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13" w:rsidRDefault="00A53A6F">
      <w:pPr>
        <w:rPr>
          <w:b/>
          <w:sz w:val="40"/>
        </w:rPr>
      </w:pPr>
      <w:r w:rsidRPr="00707E13">
        <w:rPr>
          <w:rFonts w:hint="eastAsia"/>
          <w:b/>
          <w:sz w:val="40"/>
        </w:rPr>
        <w:t>H3</w:t>
      </w:r>
      <w:r w:rsidR="00C3591A">
        <w:rPr>
          <w:rFonts w:hint="eastAsia"/>
          <w:b/>
          <w:sz w:val="40"/>
        </w:rPr>
        <w:t>1</w:t>
      </w:r>
      <w:r w:rsidRPr="00707E13">
        <w:rPr>
          <w:rFonts w:hint="eastAsia"/>
          <w:b/>
          <w:sz w:val="40"/>
        </w:rPr>
        <w:t xml:space="preserve">　主将主務会議</w:t>
      </w:r>
    </w:p>
    <w:p w:rsidR="00EC1F4C" w:rsidRPr="00EC1F4C" w:rsidRDefault="00EC1F4C">
      <w:pPr>
        <w:rPr>
          <w:b/>
          <w:szCs w:val="21"/>
        </w:rPr>
      </w:pPr>
    </w:p>
    <w:p w:rsidR="00707E13" w:rsidRDefault="00EC1F4C">
      <w:pPr>
        <w:rPr>
          <w:sz w:val="22"/>
        </w:rPr>
      </w:pPr>
      <w:r w:rsidRPr="00EC1F4C">
        <w:rPr>
          <w:rFonts w:hint="eastAsia"/>
          <w:sz w:val="22"/>
        </w:rPr>
        <w:t xml:space="preserve">日時　</w:t>
      </w:r>
      <w:r>
        <w:rPr>
          <w:rFonts w:hint="eastAsia"/>
          <w:sz w:val="22"/>
        </w:rPr>
        <w:t>2019</w:t>
      </w:r>
      <w:r w:rsidRPr="00EC1F4C">
        <w:rPr>
          <w:rFonts w:hint="eastAsia"/>
          <w:sz w:val="22"/>
        </w:rPr>
        <w:t>年</w:t>
      </w:r>
      <w:r>
        <w:rPr>
          <w:rFonts w:hint="eastAsia"/>
          <w:sz w:val="22"/>
        </w:rPr>
        <w:t>2</w:t>
      </w:r>
      <w:r>
        <w:rPr>
          <w:rFonts w:hint="eastAsia"/>
          <w:sz w:val="22"/>
        </w:rPr>
        <w:t>月</w:t>
      </w:r>
      <w:r>
        <w:rPr>
          <w:rFonts w:hint="eastAsia"/>
          <w:sz w:val="22"/>
        </w:rPr>
        <w:t>3</w:t>
      </w:r>
      <w:r>
        <w:rPr>
          <w:rFonts w:hint="eastAsia"/>
          <w:sz w:val="22"/>
        </w:rPr>
        <w:t>日</w:t>
      </w:r>
    </w:p>
    <w:p w:rsidR="00EC1F4C" w:rsidRDefault="00EC1F4C">
      <w:pPr>
        <w:rPr>
          <w:sz w:val="22"/>
        </w:rPr>
      </w:pPr>
      <w:r>
        <w:rPr>
          <w:rFonts w:hint="eastAsia"/>
          <w:sz w:val="22"/>
        </w:rPr>
        <w:t>会場　名古屋</w:t>
      </w:r>
      <w:r w:rsidR="00AC618C">
        <w:rPr>
          <w:rFonts w:hint="eastAsia"/>
          <w:sz w:val="22"/>
        </w:rPr>
        <w:t>栄ビルディング</w:t>
      </w:r>
      <w:r>
        <w:rPr>
          <w:rFonts w:hint="eastAsia"/>
          <w:sz w:val="22"/>
        </w:rPr>
        <w:t>12</w:t>
      </w:r>
      <w:r>
        <w:rPr>
          <w:rFonts w:hint="eastAsia"/>
          <w:sz w:val="22"/>
        </w:rPr>
        <w:t>階</w:t>
      </w:r>
    </w:p>
    <w:p w:rsidR="00EC1F4C" w:rsidRDefault="00EC1F4C">
      <w:pPr>
        <w:rPr>
          <w:sz w:val="22"/>
        </w:rPr>
      </w:pPr>
    </w:p>
    <w:p w:rsidR="00EC1F4C" w:rsidRPr="00EC1F4C" w:rsidRDefault="00EC1F4C">
      <w:pPr>
        <w:rPr>
          <w:sz w:val="22"/>
        </w:rPr>
      </w:pPr>
    </w:p>
    <w:p w:rsidR="00A53A6F" w:rsidRPr="00C3591A" w:rsidRDefault="00707E13" w:rsidP="00C3591A">
      <w:r w:rsidRPr="00707E13">
        <w:rPr>
          <w:rFonts w:hint="eastAsia"/>
        </w:rPr>
        <w:t>-</w:t>
      </w:r>
      <w:r w:rsidRPr="00707E13">
        <w:rPr>
          <w:rFonts w:hint="eastAsia"/>
        </w:rPr>
        <w:t>目次</w:t>
      </w:r>
      <w:r w:rsidRPr="00707E13">
        <w:rPr>
          <w:rFonts w:hint="eastAsia"/>
        </w:rPr>
        <w:t>-</w:t>
      </w:r>
    </w:p>
    <w:p w:rsidR="000601DA" w:rsidRPr="00707E13" w:rsidRDefault="000601DA" w:rsidP="000601DA">
      <w:pPr>
        <w:pStyle w:val="a3"/>
        <w:ind w:left="720"/>
        <w:rPr>
          <w:b/>
        </w:rPr>
      </w:pPr>
    </w:p>
    <w:p w:rsidR="00A53A6F" w:rsidRPr="00707E13" w:rsidRDefault="00C3591A" w:rsidP="000601DA">
      <w:pPr>
        <w:pStyle w:val="a3"/>
        <w:numPr>
          <w:ilvl w:val="0"/>
          <w:numId w:val="1"/>
        </w:numPr>
        <w:rPr>
          <w:b/>
        </w:rPr>
      </w:pPr>
      <w:r>
        <w:rPr>
          <w:rFonts w:hint="eastAsia"/>
          <w:b/>
        </w:rPr>
        <w:t>役員紹介</w:t>
      </w:r>
    </w:p>
    <w:p w:rsidR="000601DA" w:rsidRPr="00707E13" w:rsidRDefault="000601DA" w:rsidP="000601DA">
      <w:pPr>
        <w:rPr>
          <w:b/>
        </w:rPr>
      </w:pPr>
    </w:p>
    <w:p w:rsidR="000601DA" w:rsidRPr="00707E13" w:rsidRDefault="00A53A6F" w:rsidP="000601DA">
      <w:pPr>
        <w:pStyle w:val="a3"/>
        <w:numPr>
          <w:ilvl w:val="0"/>
          <w:numId w:val="1"/>
        </w:numPr>
        <w:rPr>
          <w:b/>
        </w:rPr>
      </w:pPr>
      <w:r w:rsidRPr="00707E13">
        <w:rPr>
          <w:rFonts w:hint="eastAsia"/>
          <w:b/>
        </w:rPr>
        <w:t>今年度留意点</w:t>
      </w:r>
    </w:p>
    <w:p w:rsidR="00C3591A" w:rsidRDefault="00C3591A" w:rsidP="00A53A6F">
      <w:pPr>
        <w:pStyle w:val="a3"/>
        <w:numPr>
          <w:ilvl w:val="0"/>
          <w:numId w:val="2"/>
        </w:numPr>
      </w:pPr>
      <w:r>
        <w:rPr>
          <w:rFonts w:hint="eastAsia"/>
        </w:rPr>
        <w:t>団体登録の変更</w:t>
      </w:r>
    </w:p>
    <w:p w:rsidR="00C126E6" w:rsidRDefault="00C126E6" w:rsidP="00A53A6F">
      <w:pPr>
        <w:pStyle w:val="a3"/>
        <w:numPr>
          <w:ilvl w:val="0"/>
          <w:numId w:val="2"/>
        </w:numPr>
      </w:pPr>
      <w:r>
        <w:rPr>
          <w:rFonts w:hint="eastAsia"/>
        </w:rPr>
        <w:t>年間スケジュール</w:t>
      </w:r>
    </w:p>
    <w:p w:rsidR="00C126E6" w:rsidRDefault="00C126E6" w:rsidP="00A53A6F">
      <w:pPr>
        <w:pStyle w:val="a3"/>
        <w:numPr>
          <w:ilvl w:val="0"/>
          <w:numId w:val="2"/>
        </w:numPr>
      </w:pPr>
      <w:r>
        <w:rPr>
          <w:rFonts w:hint="eastAsia"/>
        </w:rPr>
        <w:t>練習会</w:t>
      </w:r>
    </w:p>
    <w:p w:rsidR="000601DA" w:rsidRPr="00116AD1" w:rsidRDefault="000601DA" w:rsidP="00A53A6F">
      <w:pPr>
        <w:pStyle w:val="a3"/>
        <w:numPr>
          <w:ilvl w:val="0"/>
          <w:numId w:val="2"/>
        </w:numPr>
      </w:pPr>
      <w:r w:rsidRPr="00116AD1">
        <w:rPr>
          <w:rFonts w:hint="eastAsia"/>
        </w:rPr>
        <w:t>エントリー費の変更</w:t>
      </w:r>
    </w:p>
    <w:p w:rsidR="000601DA" w:rsidRDefault="00C126E6" w:rsidP="00A53A6F">
      <w:pPr>
        <w:pStyle w:val="a3"/>
        <w:numPr>
          <w:ilvl w:val="0"/>
          <w:numId w:val="2"/>
        </w:numPr>
      </w:pPr>
      <w:r>
        <w:rPr>
          <w:rFonts w:hint="eastAsia"/>
        </w:rPr>
        <w:t>部長監督会</w:t>
      </w:r>
    </w:p>
    <w:p w:rsidR="00116AD1" w:rsidRPr="00116AD1" w:rsidRDefault="00C3591A" w:rsidP="00A53A6F">
      <w:pPr>
        <w:pStyle w:val="a3"/>
        <w:numPr>
          <w:ilvl w:val="0"/>
          <w:numId w:val="2"/>
        </w:numPr>
      </w:pPr>
      <w:r>
        <w:rPr>
          <w:rFonts w:hint="eastAsia"/>
        </w:rPr>
        <w:t>コール変</w:t>
      </w:r>
    </w:p>
    <w:p w:rsidR="000601DA" w:rsidRDefault="00C3591A" w:rsidP="00A53A6F">
      <w:pPr>
        <w:pStyle w:val="a3"/>
        <w:numPr>
          <w:ilvl w:val="0"/>
          <w:numId w:val="2"/>
        </w:numPr>
      </w:pPr>
      <w:r>
        <w:rPr>
          <w:rFonts w:hint="eastAsia"/>
        </w:rPr>
        <w:t>2</w:t>
      </w:r>
      <w:r>
        <w:rPr>
          <w:rFonts w:hint="eastAsia"/>
        </w:rPr>
        <w:t>部以下リーグ</w:t>
      </w:r>
    </w:p>
    <w:p w:rsidR="004614C4" w:rsidRDefault="004614C4" w:rsidP="004614C4">
      <w:pPr>
        <w:pStyle w:val="a3"/>
        <w:numPr>
          <w:ilvl w:val="0"/>
          <w:numId w:val="11"/>
        </w:numPr>
      </w:pPr>
      <w:bookmarkStart w:id="0" w:name="_Hlk4784"/>
      <w:r>
        <w:rPr>
          <w:rFonts w:hint="eastAsia"/>
        </w:rPr>
        <w:t>リーグの日程</w:t>
      </w:r>
    </w:p>
    <w:p w:rsidR="004614C4" w:rsidRPr="00116AD1" w:rsidRDefault="004614C4" w:rsidP="004614C4">
      <w:pPr>
        <w:pStyle w:val="a3"/>
        <w:numPr>
          <w:ilvl w:val="0"/>
          <w:numId w:val="11"/>
        </w:numPr>
      </w:pPr>
      <w:r>
        <w:rPr>
          <w:rFonts w:hint="eastAsia"/>
        </w:rPr>
        <w:t>1</w:t>
      </w:r>
      <w:r>
        <w:rPr>
          <w:rFonts w:hint="eastAsia"/>
        </w:rPr>
        <w:t>つの大学から複数チームが出場している現状について</w:t>
      </w:r>
    </w:p>
    <w:bookmarkEnd w:id="0"/>
    <w:p w:rsidR="00402A54" w:rsidRDefault="00C3591A" w:rsidP="004614C4">
      <w:pPr>
        <w:pStyle w:val="a3"/>
        <w:numPr>
          <w:ilvl w:val="0"/>
          <w:numId w:val="2"/>
        </w:numPr>
      </w:pPr>
      <w:r>
        <w:rPr>
          <w:rFonts w:hint="eastAsia"/>
        </w:rPr>
        <w:t>学連員の要請</w:t>
      </w:r>
    </w:p>
    <w:p w:rsidR="007701EB" w:rsidRDefault="007701EB" w:rsidP="00116AD1"/>
    <w:p w:rsidR="007701EB" w:rsidRDefault="007701EB" w:rsidP="00116AD1"/>
    <w:p w:rsidR="00374E1C" w:rsidRPr="00374E1C" w:rsidRDefault="00243382" w:rsidP="00374E1C">
      <w:pPr>
        <w:pStyle w:val="a3"/>
        <w:numPr>
          <w:ilvl w:val="0"/>
          <w:numId w:val="6"/>
        </w:numPr>
        <w:rPr>
          <w:b/>
          <w:sz w:val="32"/>
        </w:rPr>
      </w:pPr>
      <w:r>
        <w:rPr>
          <w:rFonts w:hint="eastAsia"/>
          <w:b/>
          <w:sz w:val="32"/>
        </w:rPr>
        <w:t>役員紹介</w:t>
      </w:r>
    </w:p>
    <w:p w:rsidR="00374E1C" w:rsidRPr="00AC618C" w:rsidRDefault="00243382" w:rsidP="00AC618C">
      <w:pPr>
        <w:pStyle w:val="a3"/>
        <w:ind w:left="1080" w:firstLine="210"/>
        <w:rPr>
          <w:rFonts w:hint="eastAsia"/>
          <w:sz w:val="22"/>
        </w:rPr>
      </w:pPr>
      <w:r w:rsidRPr="00EC1F4C">
        <w:rPr>
          <w:rFonts w:hint="eastAsia"/>
          <w:sz w:val="22"/>
        </w:rPr>
        <w:t>平成</w:t>
      </w:r>
      <w:r w:rsidRPr="00EC1F4C">
        <w:rPr>
          <w:rFonts w:hint="eastAsia"/>
          <w:sz w:val="22"/>
        </w:rPr>
        <w:t>31</w:t>
      </w:r>
      <w:r w:rsidRPr="00EC1F4C">
        <w:rPr>
          <w:rFonts w:hint="eastAsia"/>
          <w:sz w:val="22"/>
        </w:rPr>
        <w:t>年度要項</w:t>
      </w:r>
      <w:r w:rsidRPr="00EC1F4C">
        <w:rPr>
          <w:rFonts w:hint="eastAsia"/>
          <w:sz w:val="22"/>
        </w:rPr>
        <w:t>p</w:t>
      </w:r>
      <w:r w:rsidRPr="00EC1F4C">
        <w:rPr>
          <w:sz w:val="22"/>
        </w:rPr>
        <w:t>.2</w:t>
      </w:r>
      <w:r w:rsidRPr="00EC1F4C">
        <w:rPr>
          <w:rFonts w:hint="eastAsia"/>
          <w:sz w:val="22"/>
        </w:rPr>
        <w:t>に掲載</w:t>
      </w:r>
      <w:r w:rsidR="00374E1C" w:rsidRPr="00EC1F4C">
        <w:rPr>
          <w:rFonts w:hint="eastAsia"/>
          <w:sz w:val="22"/>
        </w:rPr>
        <w:t>。</w:t>
      </w:r>
    </w:p>
    <w:p w:rsidR="00374E1C" w:rsidRPr="00374E1C" w:rsidRDefault="00374E1C" w:rsidP="00374E1C">
      <w:pPr>
        <w:pStyle w:val="a3"/>
        <w:ind w:left="1080"/>
      </w:pPr>
    </w:p>
    <w:p w:rsidR="00374E1C" w:rsidRPr="00374E1C" w:rsidRDefault="00374E1C" w:rsidP="00374E1C">
      <w:pPr>
        <w:rPr>
          <w:b/>
          <w:sz w:val="32"/>
        </w:rPr>
      </w:pPr>
      <w:r>
        <w:rPr>
          <w:rFonts w:hint="eastAsia"/>
          <w:b/>
          <w:sz w:val="32"/>
        </w:rPr>
        <w:t>【</w:t>
      </w:r>
      <w:r w:rsidR="00AC618C">
        <w:rPr>
          <w:rFonts w:hint="eastAsia"/>
          <w:b/>
          <w:sz w:val="32"/>
        </w:rPr>
        <w:t>２</w:t>
      </w:r>
      <w:bookmarkStart w:id="1" w:name="_GoBack"/>
      <w:bookmarkEnd w:id="1"/>
      <w:r>
        <w:rPr>
          <w:rFonts w:hint="eastAsia"/>
          <w:b/>
          <w:sz w:val="32"/>
        </w:rPr>
        <w:t>】</w:t>
      </w:r>
      <w:r w:rsidRPr="00374E1C">
        <w:rPr>
          <w:rFonts w:hint="eastAsia"/>
          <w:b/>
          <w:sz w:val="32"/>
        </w:rPr>
        <w:t>今年度留意点</w:t>
      </w:r>
    </w:p>
    <w:p w:rsidR="00243382" w:rsidRDefault="00243382" w:rsidP="00243382">
      <w:pPr>
        <w:pStyle w:val="a3"/>
        <w:numPr>
          <w:ilvl w:val="0"/>
          <w:numId w:val="7"/>
        </w:numPr>
        <w:rPr>
          <w:b/>
          <w:sz w:val="28"/>
          <w:u w:val="single"/>
        </w:rPr>
      </w:pPr>
      <w:r w:rsidRPr="00243382">
        <w:rPr>
          <w:rFonts w:hint="eastAsia"/>
          <w:b/>
          <w:sz w:val="28"/>
          <w:u w:val="single"/>
        </w:rPr>
        <w:t>団体登録の変更</w:t>
      </w:r>
    </w:p>
    <w:p w:rsidR="00243382" w:rsidRDefault="00EC1F4C" w:rsidP="00243382">
      <w:pPr>
        <w:pStyle w:val="a3"/>
        <w:ind w:left="720"/>
        <w:rPr>
          <w:sz w:val="22"/>
        </w:rPr>
      </w:pPr>
      <w:r w:rsidRPr="00EC1F4C">
        <w:rPr>
          <w:rFonts w:hint="eastAsia"/>
          <w:sz w:val="22"/>
        </w:rPr>
        <w:t>・例年、新進</w:t>
      </w:r>
      <w:r w:rsidR="0033285E">
        <w:rPr>
          <w:rFonts w:hint="eastAsia"/>
          <w:sz w:val="22"/>
        </w:rPr>
        <w:t>から</w:t>
      </w:r>
      <w:r w:rsidRPr="00EC1F4C">
        <w:rPr>
          <w:rFonts w:hint="eastAsia"/>
          <w:sz w:val="22"/>
        </w:rPr>
        <w:t>団体登録を</w:t>
      </w:r>
      <w:r w:rsidR="0033285E">
        <w:rPr>
          <w:rFonts w:hint="eastAsia"/>
          <w:sz w:val="22"/>
        </w:rPr>
        <w:t>始めていたが、春大会から団体登録を始める。</w:t>
      </w:r>
    </w:p>
    <w:p w:rsidR="00685DF9" w:rsidRDefault="00685DF9" w:rsidP="00243382">
      <w:pPr>
        <w:pStyle w:val="a3"/>
        <w:ind w:left="720"/>
        <w:rPr>
          <w:sz w:val="22"/>
        </w:rPr>
      </w:pPr>
    </w:p>
    <w:p w:rsidR="00685DF9" w:rsidRPr="00EC1F4C" w:rsidRDefault="00685DF9" w:rsidP="00243382">
      <w:pPr>
        <w:pStyle w:val="a3"/>
        <w:ind w:left="720"/>
        <w:rPr>
          <w:sz w:val="22"/>
        </w:rPr>
      </w:pPr>
    </w:p>
    <w:p w:rsidR="00243382" w:rsidRDefault="00243382" w:rsidP="00243382">
      <w:pPr>
        <w:pStyle w:val="a3"/>
        <w:numPr>
          <w:ilvl w:val="0"/>
          <w:numId w:val="7"/>
        </w:numPr>
        <w:rPr>
          <w:b/>
          <w:sz w:val="28"/>
          <w:u w:val="single"/>
        </w:rPr>
      </w:pPr>
      <w:r>
        <w:rPr>
          <w:rFonts w:hint="eastAsia"/>
          <w:b/>
          <w:sz w:val="28"/>
          <w:u w:val="single"/>
        </w:rPr>
        <w:t>年間スケジュール</w:t>
      </w:r>
    </w:p>
    <w:p w:rsidR="00243382" w:rsidRDefault="00243382" w:rsidP="00243382">
      <w:pPr>
        <w:pStyle w:val="a3"/>
        <w:rPr>
          <w:sz w:val="22"/>
        </w:rPr>
      </w:pPr>
      <w:r w:rsidRPr="00EC1F4C">
        <w:rPr>
          <w:rFonts w:hint="eastAsia"/>
          <w:sz w:val="22"/>
        </w:rPr>
        <w:lastRenderedPageBreak/>
        <w:t>別紙参照。</w:t>
      </w:r>
    </w:p>
    <w:p w:rsidR="00685DF9" w:rsidRDefault="00685DF9" w:rsidP="00243382">
      <w:pPr>
        <w:pStyle w:val="a3"/>
        <w:rPr>
          <w:sz w:val="22"/>
        </w:rPr>
      </w:pPr>
    </w:p>
    <w:p w:rsidR="00685DF9" w:rsidRPr="00EC1F4C" w:rsidRDefault="00685DF9" w:rsidP="00243382">
      <w:pPr>
        <w:pStyle w:val="a3"/>
        <w:rPr>
          <w:sz w:val="22"/>
        </w:rPr>
      </w:pPr>
    </w:p>
    <w:p w:rsidR="00243382" w:rsidRPr="00F7111D" w:rsidRDefault="00243382" w:rsidP="00243382">
      <w:pPr>
        <w:pStyle w:val="a3"/>
        <w:numPr>
          <w:ilvl w:val="0"/>
          <w:numId w:val="7"/>
        </w:numPr>
        <w:rPr>
          <w:b/>
          <w:sz w:val="28"/>
          <w:u w:val="single"/>
        </w:rPr>
      </w:pPr>
      <w:r w:rsidRPr="00F7111D">
        <w:rPr>
          <w:rFonts w:hint="eastAsia"/>
          <w:b/>
          <w:sz w:val="28"/>
          <w:u w:val="single"/>
        </w:rPr>
        <w:t>練習会</w:t>
      </w:r>
    </w:p>
    <w:p w:rsidR="00243382" w:rsidRPr="00C01150" w:rsidRDefault="00685DF9" w:rsidP="00243382">
      <w:pPr>
        <w:pStyle w:val="a3"/>
        <w:ind w:left="720"/>
        <w:rPr>
          <w:sz w:val="22"/>
        </w:rPr>
      </w:pPr>
      <w:r>
        <w:rPr>
          <w:rFonts w:hint="eastAsia"/>
          <w:sz w:val="22"/>
        </w:rPr>
        <w:t>これから東海で練習会を毎年行って</w:t>
      </w:r>
      <w:r w:rsidR="00EE4EFC">
        <w:rPr>
          <w:rFonts w:hint="eastAsia"/>
          <w:sz w:val="22"/>
        </w:rPr>
        <w:t>、強化を図りたいと思う。どういった練習会</w:t>
      </w:r>
      <w:r w:rsidR="00465811">
        <w:rPr>
          <w:rFonts w:hint="eastAsia"/>
          <w:sz w:val="22"/>
        </w:rPr>
        <w:t>はあればいいか、</w:t>
      </w:r>
      <w:r w:rsidR="00EE4EFC">
        <w:rPr>
          <w:rFonts w:hint="eastAsia"/>
          <w:sz w:val="22"/>
        </w:rPr>
        <w:t>意見を聞きたい。</w:t>
      </w:r>
    </w:p>
    <w:p w:rsidR="00C01150" w:rsidRDefault="00C01150" w:rsidP="00243382">
      <w:pPr>
        <w:pStyle w:val="a3"/>
        <w:ind w:left="720"/>
        <w:rPr>
          <w:b/>
          <w:sz w:val="22"/>
          <w:u w:val="single"/>
        </w:rPr>
      </w:pPr>
    </w:p>
    <w:p w:rsidR="00F13743" w:rsidRPr="00C01150" w:rsidRDefault="00F13743" w:rsidP="00243382">
      <w:pPr>
        <w:pStyle w:val="a3"/>
        <w:ind w:left="720"/>
        <w:rPr>
          <w:b/>
          <w:sz w:val="22"/>
          <w:u w:val="single"/>
        </w:rPr>
      </w:pPr>
    </w:p>
    <w:p w:rsidR="00217B9D" w:rsidRPr="00217B9D" w:rsidRDefault="00116AD1" w:rsidP="00217B9D">
      <w:pPr>
        <w:pStyle w:val="a3"/>
        <w:numPr>
          <w:ilvl w:val="0"/>
          <w:numId w:val="7"/>
        </w:numPr>
        <w:rPr>
          <w:b/>
          <w:sz w:val="28"/>
          <w:u w:val="single"/>
        </w:rPr>
      </w:pPr>
      <w:r w:rsidRPr="00243382">
        <w:rPr>
          <w:rFonts w:hint="eastAsia"/>
          <w:b/>
          <w:sz w:val="28"/>
          <w:u w:val="single"/>
        </w:rPr>
        <w:t>エントリー費</w:t>
      </w:r>
      <w:r w:rsidR="00DF6811" w:rsidRPr="00243382">
        <w:rPr>
          <w:rFonts w:hint="eastAsia"/>
          <w:b/>
          <w:sz w:val="28"/>
          <w:u w:val="single"/>
        </w:rPr>
        <w:t>・登録費</w:t>
      </w:r>
      <w:r w:rsidRPr="00243382">
        <w:rPr>
          <w:rFonts w:hint="eastAsia"/>
          <w:b/>
          <w:sz w:val="28"/>
          <w:u w:val="single"/>
        </w:rPr>
        <w:t>の変更</w:t>
      </w:r>
    </w:p>
    <w:p w:rsidR="00217B9D" w:rsidRDefault="00217B9D" w:rsidP="00217B9D">
      <w:pPr>
        <w:pStyle w:val="a3"/>
        <w:ind w:left="720"/>
        <w:rPr>
          <w:sz w:val="22"/>
        </w:rPr>
      </w:pPr>
      <w:r>
        <w:rPr>
          <w:rFonts w:hint="eastAsia"/>
          <w:sz w:val="22"/>
        </w:rPr>
        <w:t>エントリー費・登録費を以下のように変更することが決定</w:t>
      </w:r>
      <w:r w:rsidR="00685DF9">
        <w:rPr>
          <w:rFonts w:hint="eastAsia"/>
          <w:sz w:val="22"/>
        </w:rPr>
        <w:t>した</w:t>
      </w:r>
      <w:r>
        <w:rPr>
          <w:rFonts w:hint="eastAsia"/>
          <w:sz w:val="22"/>
        </w:rPr>
        <w:t>。</w:t>
      </w:r>
    </w:p>
    <w:p w:rsidR="007701EB" w:rsidRDefault="007701EB" w:rsidP="00217B9D">
      <w:pPr>
        <w:pStyle w:val="a3"/>
        <w:ind w:left="720"/>
        <w:rPr>
          <w:sz w:val="22"/>
        </w:rPr>
      </w:pPr>
    </w:p>
    <w:p w:rsidR="007701EB" w:rsidRPr="007701EB" w:rsidRDefault="007701EB" w:rsidP="00217B9D">
      <w:pPr>
        <w:pStyle w:val="a3"/>
        <w:ind w:left="720"/>
        <w:rPr>
          <w:sz w:val="22"/>
        </w:rPr>
      </w:pPr>
    </w:p>
    <w:tbl>
      <w:tblPr>
        <w:tblStyle w:val="a4"/>
        <w:tblW w:w="0" w:type="auto"/>
        <w:tblInd w:w="279" w:type="dxa"/>
        <w:tblLook w:val="04A0" w:firstRow="1" w:lastRow="0" w:firstColumn="1" w:lastColumn="0" w:noHBand="0" w:noVBand="1"/>
      </w:tblPr>
      <w:tblGrid>
        <w:gridCol w:w="2236"/>
        <w:gridCol w:w="2918"/>
        <w:gridCol w:w="3041"/>
      </w:tblGrid>
      <w:tr w:rsidR="005D2D09" w:rsidRPr="005D2D09" w:rsidTr="00513D2E">
        <w:tc>
          <w:tcPr>
            <w:tcW w:w="2552" w:type="dxa"/>
            <w:tcBorders>
              <w:top w:val="single" w:sz="12" w:space="0" w:color="auto"/>
              <w:left w:val="single" w:sz="12" w:space="0" w:color="auto"/>
              <w:bottom w:val="single" w:sz="12" w:space="0" w:color="auto"/>
              <w:right w:val="single" w:sz="12" w:space="0" w:color="auto"/>
            </w:tcBorders>
          </w:tcPr>
          <w:p w:rsidR="005D2D09" w:rsidRPr="005D2D09" w:rsidRDefault="005D2D09" w:rsidP="005D2D09">
            <w:pPr>
              <w:jc w:val="center"/>
              <w:rPr>
                <w:b/>
              </w:rPr>
            </w:pPr>
            <w:r w:rsidRPr="005D2D09">
              <w:rPr>
                <w:rFonts w:hint="eastAsia"/>
                <w:b/>
              </w:rPr>
              <w:t>大会</w:t>
            </w:r>
          </w:p>
        </w:tc>
        <w:tc>
          <w:tcPr>
            <w:tcW w:w="3260" w:type="dxa"/>
            <w:tcBorders>
              <w:top w:val="single" w:sz="12" w:space="0" w:color="auto"/>
              <w:left w:val="single" w:sz="12" w:space="0" w:color="auto"/>
              <w:bottom w:val="single" w:sz="12" w:space="0" w:color="auto"/>
              <w:right w:val="single" w:sz="12" w:space="0" w:color="auto"/>
            </w:tcBorders>
          </w:tcPr>
          <w:p w:rsidR="005D2D09" w:rsidRPr="005D2D09" w:rsidRDefault="005D2D09" w:rsidP="005D2D09">
            <w:pPr>
              <w:jc w:val="center"/>
              <w:rPr>
                <w:b/>
              </w:rPr>
            </w:pPr>
            <w:r w:rsidRPr="005D2D09">
              <w:rPr>
                <w:rFonts w:hint="eastAsia"/>
                <w:b/>
              </w:rPr>
              <w:t>男子</w:t>
            </w:r>
          </w:p>
        </w:tc>
        <w:tc>
          <w:tcPr>
            <w:tcW w:w="3402" w:type="dxa"/>
            <w:tcBorders>
              <w:top w:val="single" w:sz="12" w:space="0" w:color="auto"/>
              <w:left w:val="single" w:sz="12" w:space="0" w:color="auto"/>
              <w:bottom w:val="single" w:sz="12" w:space="0" w:color="auto"/>
              <w:right w:val="single" w:sz="12" w:space="0" w:color="auto"/>
            </w:tcBorders>
          </w:tcPr>
          <w:p w:rsidR="005D2D09" w:rsidRPr="005D2D09" w:rsidRDefault="005D2D09" w:rsidP="005D2D09">
            <w:pPr>
              <w:jc w:val="center"/>
              <w:rPr>
                <w:b/>
              </w:rPr>
            </w:pPr>
            <w:r w:rsidRPr="005D2D09">
              <w:rPr>
                <w:rFonts w:hint="eastAsia"/>
                <w:b/>
              </w:rPr>
              <w:t>女子</w:t>
            </w:r>
          </w:p>
        </w:tc>
      </w:tr>
      <w:tr w:rsidR="005D2D09" w:rsidRPr="005D2D09" w:rsidTr="00513D2E">
        <w:tc>
          <w:tcPr>
            <w:tcW w:w="2552" w:type="dxa"/>
            <w:tcBorders>
              <w:top w:val="single" w:sz="12" w:space="0" w:color="auto"/>
              <w:left w:val="single" w:sz="12" w:space="0" w:color="auto"/>
              <w:right w:val="single" w:sz="12" w:space="0" w:color="auto"/>
            </w:tcBorders>
          </w:tcPr>
          <w:p w:rsidR="005D2D09" w:rsidRPr="005D2D09" w:rsidRDefault="005D2D09" w:rsidP="005D2D09">
            <w:r w:rsidRPr="005D2D09">
              <w:rPr>
                <w:rFonts w:hint="eastAsia"/>
              </w:rPr>
              <w:t>リーグ</w:t>
            </w:r>
          </w:p>
        </w:tc>
        <w:tc>
          <w:tcPr>
            <w:tcW w:w="3260" w:type="dxa"/>
            <w:tcBorders>
              <w:top w:val="single" w:sz="12" w:space="0" w:color="auto"/>
              <w:left w:val="single" w:sz="12" w:space="0" w:color="auto"/>
            </w:tcBorders>
          </w:tcPr>
          <w:p w:rsidR="005D2D09" w:rsidRPr="005D2D09" w:rsidRDefault="005D2D09" w:rsidP="005D2D09">
            <w:r w:rsidRPr="005D2D09">
              <w:rPr>
                <w:rFonts w:hint="eastAsia"/>
              </w:rPr>
              <w:t>1</w:t>
            </w:r>
            <w:r w:rsidRPr="005D2D09">
              <w:rPr>
                <w:rFonts w:hint="eastAsia"/>
              </w:rPr>
              <w:t xml:space="preserve">部　　　</w:t>
            </w:r>
            <w:r w:rsidRPr="005D2D09">
              <w:rPr>
                <w:rFonts w:hint="eastAsia"/>
                <w:color w:val="FF0000"/>
              </w:rPr>
              <w:t>1</w:t>
            </w:r>
            <w:r w:rsidR="004614C4">
              <w:rPr>
                <w:rFonts w:hint="eastAsia"/>
                <w:color w:val="FF0000"/>
              </w:rPr>
              <w:t>1</w:t>
            </w:r>
            <w:r w:rsidRPr="005D2D09">
              <w:rPr>
                <w:rFonts w:hint="eastAsia"/>
                <w:color w:val="FF0000"/>
              </w:rPr>
              <w:t>,0000</w:t>
            </w:r>
            <w:r w:rsidRPr="005D2D09">
              <w:rPr>
                <w:rFonts w:hint="eastAsia"/>
              </w:rPr>
              <w:t>円</w:t>
            </w:r>
          </w:p>
          <w:p w:rsidR="005D2D09" w:rsidRPr="005D2D09" w:rsidRDefault="005D2D09" w:rsidP="005D2D09">
            <w:r w:rsidRPr="005D2D09">
              <w:rPr>
                <w:rFonts w:hint="eastAsia"/>
              </w:rPr>
              <w:t>2</w:t>
            </w:r>
            <w:r w:rsidRPr="005D2D09">
              <w:rPr>
                <w:rFonts w:hint="eastAsia"/>
              </w:rPr>
              <w:t xml:space="preserve">部以下　</w:t>
            </w:r>
            <w:r w:rsidRPr="005D2D09">
              <w:rPr>
                <w:rFonts w:hint="eastAsia"/>
                <w:color w:val="FF0000"/>
              </w:rPr>
              <w:t>5</w:t>
            </w:r>
            <w:r w:rsidR="004614C4">
              <w:rPr>
                <w:rFonts w:hint="eastAsia"/>
                <w:color w:val="FF0000"/>
              </w:rPr>
              <w:t>5</w:t>
            </w:r>
            <w:r w:rsidRPr="005D2D09">
              <w:rPr>
                <w:rFonts w:hint="eastAsia"/>
                <w:color w:val="FF0000"/>
              </w:rPr>
              <w:t>,000</w:t>
            </w:r>
            <w:r w:rsidRPr="005D2D09">
              <w:rPr>
                <w:rFonts w:hint="eastAsia"/>
              </w:rPr>
              <w:t>円</w:t>
            </w:r>
          </w:p>
        </w:tc>
        <w:tc>
          <w:tcPr>
            <w:tcW w:w="3402" w:type="dxa"/>
            <w:tcBorders>
              <w:top w:val="single" w:sz="12" w:space="0" w:color="auto"/>
              <w:right w:val="single" w:sz="12" w:space="0" w:color="auto"/>
            </w:tcBorders>
          </w:tcPr>
          <w:p w:rsidR="005D2D09" w:rsidRPr="005D2D09" w:rsidRDefault="005D2D09" w:rsidP="005D2D09">
            <w:r w:rsidRPr="005D2D09">
              <w:rPr>
                <w:rFonts w:hint="eastAsia"/>
              </w:rPr>
              <w:t>1</w:t>
            </w:r>
            <w:r w:rsidRPr="005D2D09">
              <w:rPr>
                <w:rFonts w:hint="eastAsia"/>
              </w:rPr>
              <w:t xml:space="preserve">部　　　</w:t>
            </w:r>
            <w:r w:rsidRPr="005D2D09">
              <w:rPr>
                <w:rFonts w:hint="eastAsia"/>
              </w:rPr>
              <w:t>10,0000</w:t>
            </w:r>
            <w:r w:rsidRPr="005D2D09">
              <w:rPr>
                <w:rFonts w:hint="eastAsia"/>
              </w:rPr>
              <w:t>円</w:t>
            </w:r>
          </w:p>
          <w:p w:rsidR="005D2D09" w:rsidRPr="005D2D09" w:rsidRDefault="005D2D09" w:rsidP="005D2D09">
            <w:r w:rsidRPr="005D2D09">
              <w:rPr>
                <w:rFonts w:hint="eastAsia"/>
              </w:rPr>
              <w:t>2</w:t>
            </w:r>
            <w:r w:rsidRPr="005D2D09">
              <w:rPr>
                <w:rFonts w:hint="eastAsia"/>
              </w:rPr>
              <w:t xml:space="preserve">部以下　</w:t>
            </w:r>
            <w:r w:rsidRPr="005D2D09">
              <w:rPr>
                <w:rFonts w:hint="eastAsia"/>
                <w:color w:val="FF0000"/>
              </w:rPr>
              <w:t>5</w:t>
            </w:r>
            <w:r w:rsidR="004614C4">
              <w:rPr>
                <w:rFonts w:hint="eastAsia"/>
                <w:color w:val="FF0000"/>
              </w:rPr>
              <w:t>1</w:t>
            </w:r>
            <w:r w:rsidRPr="005D2D09">
              <w:rPr>
                <w:rFonts w:hint="eastAsia"/>
                <w:color w:val="FF0000"/>
              </w:rPr>
              <w:t>,000</w:t>
            </w:r>
            <w:r w:rsidRPr="005D2D09">
              <w:rPr>
                <w:rFonts w:hint="eastAsia"/>
              </w:rPr>
              <w:t>円</w:t>
            </w:r>
          </w:p>
        </w:tc>
      </w:tr>
      <w:tr w:rsidR="005D2D09" w:rsidRPr="005D2D09" w:rsidTr="00513D2E">
        <w:tc>
          <w:tcPr>
            <w:tcW w:w="2552" w:type="dxa"/>
            <w:tcBorders>
              <w:left w:val="single" w:sz="12" w:space="0" w:color="auto"/>
              <w:right w:val="single" w:sz="12" w:space="0" w:color="auto"/>
            </w:tcBorders>
          </w:tcPr>
          <w:p w:rsidR="005D2D09" w:rsidRPr="005D2D09" w:rsidRDefault="005D2D09" w:rsidP="005D2D09">
            <w:r w:rsidRPr="005D2D09">
              <w:rPr>
                <w:rFonts w:hint="eastAsia"/>
              </w:rPr>
              <w:t>新進</w:t>
            </w:r>
          </w:p>
        </w:tc>
        <w:tc>
          <w:tcPr>
            <w:tcW w:w="6662" w:type="dxa"/>
            <w:gridSpan w:val="2"/>
            <w:vMerge w:val="restart"/>
            <w:tcBorders>
              <w:left w:val="single" w:sz="12" w:space="0" w:color="auto"/>
              <w:right w:val="single" w:sz="12" w:space="0" w:color="auto"/>
            </w:tcBorders>
          </w:tcPr>
          <w:p w:rsidR="005D2D09" w:rsidRPr="005D2D09" w:rsidRDefault="005D2D09" w:rsidP="005D2D09">
            <w:pPr>
              <w:jc w:val="center"/>
            </w:pPr>
            <w:r w:rsidRPr="005D2D09">
              <w:rPr>
                <w:rFonts w:hint="eastAsia"/>
              </w:rPr>
              <w:t>男女シングルス・ダブルスともに出場１本あたり</w:t>
            </w:r>
            <w:r w:rsidRPr="005D2D09">
              <w:rPr>
                <w:rFonts w:hint="eastAsia"/>
              </w:rPr>
              <w:t>3,000</w:t>
            </w:r>
            <w:r w:rsidRPr="005D2D09">
              <w:rPr>
                <w:rFonts w:hint="eastAsia"/>
              </w:rPr>
              <w:t>円</w:t>
            </w:r>
          </w:p>
          <w:p w:rsidR="005D2D09" w:rsidRPr="005D2D09" w:rsidRDefault="005D2D09" w:rsidP="005D2D09">
            <w:pPr>
              <w:jc w:val="center"/>
            </w:pPr>
            <w:r w:rsidRPr="005D2D09">
              <w:rPr>
                <w:rFonts w:hint="eastAsia"/>
              </w:rPr>
              <w:t>本戦出場者追加エントリー費</w:t>
            </w:r>
            <w:r w:rsidRPr="005D2D09">
              <w:rPr>
                <w:rFonts w:hint="eastAsia"/>
              </w:rPr>
              <w:t>1,500</w:t>
            </w:r>
            <w:r w:rsidRPr="005D2D09">
              <w:rPr>
                <w:rFonts w:hint="eastAsia"/>
              </w:rPr>
              <w:t>円</w:t>
            </w:r>
          </w:p>
        </w:tc>
      </w:tr>
      <w:tr w:rsidR="005D2D09" w:rsidRPr="005D2D09" w:rsidTr="00513D2E">
        <w:tc>
          <w:tcPr>
            <w:tcW w:w="2552" w:type="dxa"/>
            <w:tcBorders>
              <w:left w:val="single" w:sz="12" w:space="0" w:color="auto"/>
              <w:right w:val="single" w:sz="12" w:space="0" w:color="auto"/>
            </w:tcBorders>
          </w:tcPr>
          <w:p w:rsidR="005D2D09" w:rsidRPr="005D2D09" w:rsidRDefault="005D2D09" w:rsidP="005D2D09">
            <w:r w:rsidRPr="005D2D09">
              <w:rPr>
                <w:rFonts w:hint="eastAsia"/>
              </w:rPr>
              <w:t>チャレンジ</w:t>
            </w:r>
          </w:p>
        </w:tc>
        <w:tc>
          <w:tcPr>
            <w:tcW w:w="6662" w:type="dxa"/>
            <w:gridSpan w:val="2"/>
            <w:vMerge/>
            <w:tcBorders>
              <w:left w:val="single" w:sz="12" w:space="0" w:color="auto"/>
              <w:right w:val="single" w:sz="12" w:space="0" w:color="auto"/>
            </w:tcBorders>
          </w:tcPr>
          <w:p w:rsidR="005D2D09" w:rsidRPr="005D2D09" w:rsidRDefault="005D2D09" w:rsidP="005D2D09"/>
        </w:tc>
      </w:tr>
      <w:tr w:rsidR="005D2D09" w:rsidRPr="005D2D09" w:rsidTr="00CC1C84">
        <w:tc>
          <w:tcPr>
            <w:tcW w:w="2552" w:type="dxa"/>
            <w:tcBorders>
              <w:left w:val="single" w:sz="12" w:space="0" w:color="auto"/>
              <w:right w:val="single" w:sz="12" w:space="0" w:color="auto"/>
            </w:tcBorders>
          </w:tcPr>
          <w:p w:rsidR="005D2D09" w:rsidRPr="005D2D09" w:rsidRDefault="005D2D09" w:rsidP="005D2D09">
            <w:r w:rsidRPr="005D2D09">
              <w:rPr>
                <w:rFonts w:hint="eastAsia"/>
              </w:rPr>
              <w:t>春</w:t>
            </w:r>
          </w:p>
        </w:tc>
        <w:tc>
          <w:tcPr>
            <w:tcW w:w="6662" w:type="dxa"/>
            <w:gridSpan w:val="2"/>
            <w:vMerge w:val="restart"/>
            <w:tcBorders>
              <w:left w:val="single" w:sz="12" w:space="0" w:color="auto"/>
              <w:right w:val="single" w:sz="12" w:space="0" w:color="auto"/>
            </w:tcBorders>
            <w:vAlign w:val="center"/>
          </w:tcPr>
          <w:p w:rsidR="005D2D09" w:rsidRPr="005D2D09" w:rsidRDefault="005D2D09" w:rsidP="005D2D09">
            <w:pPr>
              <w:jc w:val="center"/>
            </w:pPr>
            <w:r w:rsidRPr="005D2D09">
              <w:rPr>
                <w:rFonts w:hint="eastAsia"/>
              </w:rPr>
              <w:t>男女シングルス・ダブルスともに出場１本あたり</w:t>
            </w:r>
            <w:r w:rsidRPr="005D2D09">
              <w:rPr>
                <w:rFonts w:hint="eastAsia"/>
                <w:color w:val="FF0000"/>
              </w:rPr>
              <w:t>3,</w:t>
            </w:r>
            <w:r w:rsidR="00DF6811">
              <w:rPr>
                <w:rFonts w:hint="eastAsia"/>
                <w:color w:val="FF0000"/>
              </w:rPr>
              <w:t>5</w:t>
            </w:r>
            <w:r w:rsidRPr="005D2D09">
              <w:rPr>
                <w:rFonts w:hint="eastAsia"/>
                <w:color w:val="FF0000"/>
              </w:rPr>
              <w:t>00</w:t>
            </w:r>
            <w:r w:rsidRPr="005D2D09">
              <w:rPr>
                <w:rFonts w:hint="eastAsia"/>
              </w:rPr>
              <w:t>円</w:t>
            </w:r>
          </w:p>
          <w:p w:rsidR="005D2D09" w:rsidRPr="005D2D09" w:rsidRDefault="005D2D09" w:rsidP="005D2D09">
            <w:pPr>
              <w:jc w:val="center"/>
            </w:pPr>
            <w:r w:rsidRPr="005D2D09">
              <w:rPr>
                <w:rFonts w:hint="eastAsia"/>
              </w:rPr>
              <w:t>本戦出場者追加エントリー費</w:t>
            </w:r>
            <w:r w:rsidRPr="005D2D09">
              <w:rPr>
                <w:rFonts w:hint="eastAsia"/>
              </w:rPr>
              <w:t>1,500</w:t>
            </w:r>
            <w:r w:rsidRPr="005D2D09">
              <w:rPr>
                <w:rFonts w:hint="eastAsia"/>
              </w:rPr>
              <w:t>円</w:t>
            </w:r>
          </w:p>
        </w:tc>
      </w:tr>
      <w:tr w:rsidR="005D2D09" w:rsidRPr="005D2D09" w:rsidTr="00513D2E">
        <w:tc>
          <w:tcPr>
            <w:tcW w:w="2552" w:type="dxa"/>
            <w:tcBorders>
              <w:left w:val="single" w:sz="12" w:space="0" w:color="auto"/>
              <w:right w:val="single" w:sz="12" w:space="0" w:color="auto"/>
            </w:tcBorders>
          </w:tcPr>
          <w:p w:rsidR="005D2D09" w:rsidRPr="005D2D09" w:rsidRDefault="005D2D09" w:rsidP="005D2D09">
            <w:r w:rsidRPr="005D2D09">
              <w:rPr>
                <w:rFonts w:hint="eastAsia"/>
              </w:rPr>
              <w:t>夏</w:t>
            </w:r>
          </w:p>
        </w:tc>
        <w:tc>
          <w:tcPr>
            <w:tcW w:w="6662" w:type="dxa"/>
            <w:gridSpan w:val="2"/>
            <w:vMerge/>
            <w:tcBorders>
              <w:left w:val="single" w:sz="12" w:space="0" w:color="auto"/>
              <w:right w:val="single" w:sz="12" w:space="0" w:color="auto"/>
            </w:tcBorders>
          </w:tcPr>
          <w:p w:rsidR="005D2D09" w:rsidRPr="005D2D09" w:rsidRDefault="005D2D09" w:rsidP="005D2D09"/>
        </w:tc>
      </w:tr>
      <w:tr w:rsidR="005D2D09" w:rsidRPr="005D2D09" w:rsidTr="00513D2E">
        <w:tc>
          <w:tcPr>
            <w:tcW w:w="2552" w:type="dxa"/>
            <w:tcBorders>
              <w:left w:val="single" w:sz="12" w:space="0" w:color="auto"/>
              <w:bottom w:val="single" w:sz="12" w:space="0" w:color="auto"/>
              <w:right w:val="single" w:sz="12" w:space="0" w:color="auto"/>
            </w:tcBorders>
          </w:tcPr>
          <w:p w:rsidR="005D2D09" w:rsidRPr="005D2D09" w:rsidRDefault="005D2D09" w:rsidP="005D2D09">
            <w:r w:rsidRPr="005D2D09">
              <w:rPr>
                <w:rFonts w:hint="eastAsia"/>
              </w:rPr>
              <w:t>室内</w:t>
            </w:r>
          </w:p>
        </w:tc>
        <w:tc>
          <w:tcPr>
            <w:tcW w:w="6662" w:type="dxa"/>
            <w:gridSpan w:val="2"/>
            <w:vMerge/>
            <w:tcBorders>
              <w:left w:val="single" w:sz="12" w:space="0" w:color="auto"/>
              <w:bottom w:val="single" w:sz="12" w:space="0" w:color="auto"/>
              <w:right w:val="single" w:sz="12" w:space="0" w:color="auto"/>
            </w:tcBorders>
          </w:tcPr>
          <w:p w:rsidR="005D2D09" w:rsidRPr="005D2D09" w:rsidRDefault="005D2D09" w:rsidP="005D2D09"/>
        </w:tc>
      </w:tr>
    </w:tbl>
    <w:p w:rsidR="0033285E" w:rsidRDefault="0033285E" w:rsidP="00B739FB"/>
    <w:p w:rsidR="0033285E" w:rsidRDefault="0033285E" w:rsidP="00B739FB"/>
    <w:p w:rsidR="004614C4" w:rsidRPr="005D387D" w:rsidRDefault="0033285E" w:rsidP="00B739FB">
      <w:pPr>
        <w:rPr>
          <w:sz w:val="22"/>
        </w:rPr>
      </w:pPr>
      <w:r w:rsidRPr="005D387D">
        <w:rPr>
          <w:rFonts w:hint="eastAsia"/>
          <w:sz w:val="22"/>
        </w:rPr>
        <w:t>・団体登録費（大学単位、男女別）</w:t>
      </w:r>
    </w:p>
    <w:p w:rsidR="005D387D" w:rsidRPr="005D387D" w:rsidRDefault="0033285E" w:rsidP="00B739FB">
      <w:pPr>
        <w:rPr>
          <w:sz w:val="22"/>
        </w:rPr>
      </w:pPr>
      <w:r w:rsidRPr="005D387D">
        <w:rPr>
          <w:rFonts w:hint="eastAsia"/>
          <w:sz w:val="22"/>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126"/>
      </w:tblGrid>
      <w:tr w:rsidR="005D387D" w:rsidTr="007701EB">
        <w:tc>
          <w:tcPr>
            <w:tcW w:w="4962" w:type="dxa"/>
          </w:tcPr>
          <w:p w:rsidR="005D387D" w:rsidRDefault="005D387D" w:rsidP="00B739FB">
            <w:pPr>
              <w:rPr>
                <w:sz w:val="22"/>
              </w:rPr>
            </w:pPr>
            <w:r w:rsidRPr="005D387D">
              <w:rPr>
                <w:rFonts w:hint="eastAsia"/>
                <w:sz w:val="22"/>
              </w:rPr>
              <w:t>全日本学生テニス連盟団体登録費</w:t>
            </w:r>
          </w:p>
        </w:tc>
        <w:tc>
          <w:tcPr>
            <w:tcW w:w="2126" w:type="dxa"/>
          </w:tcPr>
          <w:p w:rsidR="005D387D" w:rsidRDefault="005D387D" w:rsidP="005D387D">
            <w:pPr>
              <w:jc w:val="right"/>
              <w:rPr>
                <w:sz w:val="22"/>
              </w:rPr>
            </w:pPr>
            <w:r w:rsidRPr="005D387D">
              <w:rPr>
                <w:rFonts w:hint="eastAsia"/>
                <w:sz w:val="22"/>
              </w:rPr>
              <w:t>5,000</w:t>
            </w:r>
            <w:r w:rsidRPr="005D387D">
              <w:rPr>
                <w:rFonts w:hint="eastAsia"/>
                <w:sz w:val="22"/>
              </w:rPr>
              <w:t>円</w:t>
            </w:r>
          </w:p>
        </w:tc>
      </w:tr>
      <w:tr w:rsidR="005D387D" w:rsidTr="007701EB">
        <w:tc>
          <w:tcPr>
            <w:tcW w:w="4962" w:type="dxa"/>
          </w:tcPr>
          <w:p w:rsidR="005D387D" w:rsidRDefault="005D387D" w:rsidP="00B739FB">
            <w:pPr>
              <w:rPr>
                <w:sz w:val="22"/>
              </w:rPr>
            </w:pPr>
            <w:r w:rsidRPr="00217B9D">
              <w:rPr>
                <w:rFonts w:hint="eastAsia"/>
                <w:color w:val="FF0000"/>
                <w:sz w:val="22"/>
              </w:rPr>
              <w:t>全日本学生テニス連盟協力費</w:t>
            </w:r>
          </w:p>
        </w:tc>
        <w:tc>
          <w:tcPr>
            <w:tcW w:w="2126" w:type="dxa"/>
          </w:tcPr>
          <w:p w:rsidR="005D387D" w:rsidRDefault="005D387D" w:rsidP="005D387D">
            <w:pPr>
              <w:jc w:val="right"/>
              <w:rPr>
                <w:sz w:val="22"/>
              </w:rPr>
            </w:pPr>
            <w:r w:rsidRPr="005D387D">
              <w:rPr>
                <w:rFonts w:hint="eastAsia"/>
                <w:color w:val="FF0000"/>
                <w:sz w:val="22"/>
              </w:rPr>
              <w:t>5</w:t>
            </w:r>
            <w:r w:rsidRPr="005D387D">
              <w:rPr>
                <w:color w:val="FF0000"/>
                <w:sz w:val="22"/>
              </w:rPr>
              <w:t>,000</w:t>
            </w:r>
            <w:r>
              <w:rPr>
                <w:rFonts w:hint="eastAsia"/>
                <w:sz w:val="22"/>
              </w:rPr>
              <w:t>円</w:t>
            </w:r>
          </w:p>
        </w:tc>
      </w:tr>
      <w:tr w:rsidR="005D387D" w:rsidTr="007701EB">
        <w:tc>
          <w:tcPr>
            <w:tcW w:w="4962" w:type="dxa"/>
            <w:tcBorders>
              <w:bottom w:val="single" w:sz="4" w:space="0" w:color="auto"/>
            </w:tcBorders>
          </w:tcPr>
          <w:p w:rsidR="005D387D" w:rsidRDefault="005D387D" w:rsidP="00B739FB">
            <w:pPr>
              <w:rPr>
                <w:sz w:val="22"/>
              </w:rPr>
            </w:pPr>
            <w:r w:rsidRPr="005D387D">
              <w:rPr>
                <w:rFonts w:hint="eastAsia"/>
                <w:sz w:val="22"/>
              </w:rPr>
              <w:t>東海学生テニス連盟団体協力費</w:t>
            </w:r>
          </w:p>
        </w:tc>
        <w:tc>
          <w:tcPr>
            <w:tcW w:w="2126" w:type="dxa"/>
            <w:tcBorders>
              <w:bottom w:val="single" w:sz="4" w:space="0" w:color="auto"/>
            </w:tcBorders>
          </w:tcPr>
          <w:p w:rsidR="005D387D" w:rsidRDefault="005D387D" w:rsidP="005D387D">
            <w:pPr>
              <w:jc w:val="right"/>
              <w:rPr>
                <w:sz w:val="22"/>
              </w:rPr>
            </w:pPr>
            <w:r>
              <w:rPr>
                <w:rFonts w:hint="eastAsia"/>
                <w:sz w:val="22"/>
              </w:rPr>
              <w:t>5</w:t>
            </w:r>
            <w:r>
              <w:rPr>
                <w:sz w:val="22"/>
              </w:rPr>
              <w:t>,000</w:t>
            </w:r>
            <w:r>
              <w:rPr>
                <w:rFonts w:hint="eastAsia"/>
                <w:sz w:val="22"/>
              </w:rPr>
              <w:t>円</w:t>
            </w:r>
          </w:p>
        </w:tc>
      </w:tr>
      <w:tr w:rsidR="005D387D" w:rsidTr="007701EB">
        <w:tc>
          <w:tcPr>
            <w:tcW w:w="4962" w:type="dxa"/>
            <w:tcBorders>
              <w:top w:val="single" w:sz="4" w:space="0" w:color="auto"/>
            </w:tcBorders>
          </w:tcPr>
          <w:p w:rsidR="005D387D" w:rsidRDefault="005D387D" w:rsidP="00B739FB">
            <w:pPr>
              <w:rPr>
                <w:sz w:val="22"/>
              </w:rPr>
            </w:pPr>
          </w:p>
        </w:tc>
        <w:tc>
          <w:tcPr>
            <w:tcW w:w="2126" w:type="dxa"/>
            <w:tcBorders>
              <w:top w:val="single" w:sz="4" w:space="0" w:color="auto"/>
            </w:tcBorders>
          </w:tcPr>
          <w:p w:rsidR="005D387D" w:rsidRDefault="005D387D" w:rsidP="005D387D">
            <w:pPr>
              <w:jc w:val="right"/>
              <w:rPr>
                <w:sz w:val="22"/>
              </w:rPr>
            </w:pPr>
            <w:r>
              <w:rPr>
                <w:rFonts w:hint="eastAsia"/>
                <w:sz w:val="22"/>
              </w:rPr>
              <w:t>計</w:t>
            </w:r>
            <w:r w:rsidRPr="005D387D">
              <w:rPr>
                <w:rFonts w:hint="eastAsia"/>
                <w:color w:val="FF0000"/>
                <w:sz w:val="22"/>
              </w:rPr>
              <w:t>1</w:t>
            </w:r>
            <w:r w:rsidRPr="005D387D">
              <w:rPr>
                <w:color w:val="FF0000"/>
                <w:sz w:val="22"/>
              </w:rPr>
              <w:t>5,000</w:t>
            </w:r>
            <w:r>
              <w:rPr>
                <w:rFonts w:hint="eastAsia"/>
                <w:sz w:val="22"/>
              </w:rPr>
              <w:t>円</w:t>
            </w:r>
          </w:p>
        </w:tc>
      </w:tr>
    </w:tbl>
    <w:p w:rsidR="00CC1C84" w:rsidRDefault="00CC1C84" w:rsidP="005D387D">
      <w:pPr>
        <w:rPr>
          <w:b/>
          <w:sz w:val="22"/>
          <w:u w:val="single"/>
        </w:rPr>
      </w:pPr>
    </w:p>
    <w:p w:rsidR="005D387D" w:rsidRPr="005D387D" w:rsidRDefault="005D387D" w:rsidP="005D387D">
      <w:pPr>
        <w:rPr>
          <w:sz w:val="22"/>
        </w:rPr>
      </w:pPr>
      <w:r>
        <w:rPr>
          <w:rFonts w:hint="eastAsia"/>
          <w:sz w:val="22"/>
        </w:rPr>
        <w:t>・選手個人登録費（個人単位）</w:t>
      </w:r>
    </w:p>
    <w:p w:rsidR="005D387D" w:rsidRDefault="005D387D" w:rsidP="005D387D">
      <w:pPr>
        <w:rPr>
          <w:b/>
          <w:sz w:val="22"/>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126"/>
      </w:tblGrid>
      <w:tr w:rsidR="00217B9D" w:rsidTr="007701EB">
        <w:tc>
          <w:tcPr>
            <w:tcW w:w="4962" w:type="dxa"/>
          </w:tcPr>
          <w:p w:rsidR="00217B9D" w:rsidRDefault="00217B9D" w:rsidP="00E47E3E">
            <w:pPr>
              <w:rPr>
                <w:sz w:val="22"/>
              </w:rPr>
            </w:pPr>
            <w:r w:rsidRPr="005D387D">
              <w:rPr>
                <w:rFonts w:hint="eastAsia"/>
                <w:sz w:val="22"/>
              </w:rPr>
              <w:t>全日本学生テニス連盟</w:t>
            </w:r>
            <w:r>
              <w:rPr>
                <w:rFonts w:hint="eastAsia"/>
                <w:sz w:val="22"/>
              </w:rPr>
              <w:t>個人</w:t>
            </w:r>
            <w:r w:rsidRPr="005D387D">
              <w:rPr>
                <w:rFonts w:hint="eastAsia"/>
                <w:sz w:val="22"/>
              </w:rPr>
              <w:t>登録費</w:t>
            </w:r>
          </w:p>
        </w:tc>
        <w:tc>
          <w:tcPr>
            <w:tcW w:w="2126" w:type="dxa"/>
          </w:tcPr>
          <w:p w:rsidR="00217B9D" w:rsidRDefault="00217B9D" w:rsidP="00E47E3E">
            <w:pPr>
              <w:jc w:val="right"/>
              <w:rPr>
                <w:sz w:val="22"/>
              </w:rPr>
            </w:pPr>
            <w:r>
              <w:rPr>
                <w:rFonts w:hint="eastAsia"/>
                <w:sz w:val="22"/>
              </w:rPr>
              <w:t>1</w:t>
            </w:r>
            <w:r w:rsidRPr="005D387D">
              <w:rPr>
                <w:rFonts w:hint="eastAsia"/>
                <w:sz w:val="22"/>
              </w:rPr>
              <w:t>,000</w:t>
            </w:r>
            <w:r w:rsidRPr="005D387D">
              <w:rPr>
                <w:rFonts w:hint="eastAsia"/>
                <w:sz w:val="22"/>
              </w:rPr>
              <w:t>円</w:t>
            </w:r>
          </w:p>
        </w:tc>
      </w:tr>
      <w:tr w:rsidR="00217B9D" w:rsidTr="007701EB">
        <w:tc>
          <w:tcPr>
            <w:tcW w:w="4962" w:type="dxa"/>
            <w:tcBorders>
              <w:bottom w:val="single" w:sz="4" w:space="0" w:color="auto"/>
            </w:tcBorders>
          </w:tcPr>
          <w:p w:rsidR="00217B9D" w:rsidRDefault="00217B9D" w:rsidP="00E47E3E">
            <w:pPr>
              <w:rPr>
                <w:sz w:val="22"/>
              </w:rPr>
            </w:pPr>
            <w:r w:rsidRPr="005D387D">
              <w:rPr>
                <w:rFonts w:hint="eastAsia"/>
                <w:sz w:val="22"/>
              </w:rPr>
              <w:t>東海学生テニス連盟団体協力費</w:t>
            </w:r>
          </w:p>
        </w:tc>
        <w:tc>
          <w:tcPr>
            <w:tcW w:w="2126" w:type="dxa"/>
            <w:tcBorders>
              <w:bottom w:val="single" w:sz="4" w:space="0" w:color="auto"/>
            </w:tcBorders>
          </w:tcPr>
          <w:p w:rsidR="00217B9D" w:rsidRDefault="00217B9D" w:rsidP="00E47E3E">
            <w:pPr>
              <w:jc w:val="right"/>
              <w:rPr>
                <w:sz w:val="22"/>
              </w:rPr>
            </w:pPr>
            <w:r w:rsidRPr="00217B9D">
              <w:rPr>
                <w:sz w:val="22"/>
              </w:rPr>
              <w:t>3,500</w:t>
            </w:r>
            <w:r w:rsidRPr="00217B9D">
              <w:rPr>
                <w:rFonts w:hint="eastAsia"/>
                <w:sz w:val="22"/>
              </w:rPr>
              <w:t>円→</w:t>
            </w:r>
            <w:r w:rsidRPr="00217B9D">
              <w:rPr>
                <w:rFonts w:hint="eastAsia"/>
                <w:color w:val="FF0000"/>
                <w:sz w:val="22"/>
              </w:rPr>
              <w:t>4</w:t>
            </w:r>
            <w:r w:rsidRPr="00217B9D">
              <w:rPr>
                <w:color w:val="FF0000"/>
                <w:sz w:val="22"/>
              </w:rPr>
              <w:t>,500</w:t>
            </w:r>
            <w:r>
              <w:rPr>
                <w:rFonts w:hint="eastAsia"/>
                <w:sz w:val="22"/>
              </w:rPr>
              <w:t>円</w:t>
            </w:r>
          </w:p>
        </w:tc>
      </w:tr>
      <w:tr w:rsidR="00217B9D" w:rsidTr="007701EB">
        <w:tc>
          <w:tcPr>
            <w:tcW w:w="4962" w:type="dxa"/>
            <w:tcBorders>
              <w:top w:val="single" w:sz="4" w:space="0" w:color="auto"/>
            </w:tcBorders>
          </w:tcPr>
          <w:p w:rsidR="00217B9D" w:rsidRDefault="00217B9D" w:rsidP="00E47E3E">
            <w:pPr>
              <w:rPr>
                <w:sz w:val="22"/>
              </w:rPr>
            </w:pPr>
          </w:p>
        </w:tc>
        <w:tc>
          <w:tcPr>
            <w:tcW w:w="2126" w:type="dxa"/>
            <w:tcBorders>
              <w:top w:val="single" w:sz="4" w:space="0" w:color="auto"/>
            </w:tcBorders>
          </w:tcPr>
          <w:p w:rsidR="00217B9D" w:rsidRDefault="00217B9D" w:rsidP="00E47E3E">
            <w:pPr>
              <w:jc w:val="right"/>
              <w:rPr>
                <w:sz w:val="22"/>
              </w:rPr>
            </w:pPr>
            <w:r>
              <w:rPr>
                <w:rFonts w:hint="eastAsia"/>
                <w:sz w:val="22"/>
              </w:rPr>
              <w:t>計</w:t>
            </w:r>
            <w:r w:rsidRPr="00217B9D">
              <w:rPr>
                <w:rFonts w:hint="eastAsia"/>
                <w:color w:val="FF0000"/>
                <w:sz w:val="22"/>
              </w:rPr>
              <w:t>5,5</w:t>
            </w:r>
            <w:r w:rsidRPr="00217B9D">
              <w:rPr>
                <w:color w:val="FF0000"/>
                <w:sz w:val="22"/>
              </w:rPr>
              <w:t>00</w:t>
            </w:r>
            <w:r>
              <w:rPr>
                <w:rFonts w:hint="eastAsia"/>
                <w:sz w:val="22"/>
              </w:rPr>
              <w:t>円</w:t>
            </w:r>
          </w:p>
        </w:tc>
      </w:tr>
      <w:tr w:rsidR="00217B9D" w:rsidTr="007701EB">
        <w:tc>
          <w:tcPr>
            <w:tcW w:w="4962" w:type="dxa"/>
            <w:tcBorders>
              <w:bottom w:val="single" w:sz="4" w:space="0" w:color="auto"/>
            </w:tcBorders>
          </w:tcPr>
          <w:p w:rsidR="00217B9D" w:rsidRDefault="007701EB" w:rsidP="00E47E3E">
            <w:pPr>
              <w:rPr>
                <w:sz w:val="22"/>
              </w:rPr>
            </w:pPr>
            <w:r>
              <w:rPr>
                <w:rFonts w:hint="eastAsia"/>
                <w:sz w:val="22"/>
              </w:rPr>
              <w:lastRenderedPageBreak/>
              <w:t>あいおいニッセイ同和損害保険損害保険加入料</w:t>
            </w:r>
          </w:p>
        </w:tc>
        <w:tc>
          <w:tcPr>
            <w:tcW w:w="2126" w:type="dxa"/>
            <w:tcBorders>
              <w:bottom w:val="single" w:sz="4" w:space="0" w:color="auto"/>
            </w:tcBorders>
          </w:tcPr>
          <w:p w:rsidR="00217B9D" w:rsidRDefault="007701EB" w:rsidP="00E47E3E">
            <w:pPr>
              <w:jc w:val="right"/>
              <w:rPr>
                <w:sz w:val="22"/>
              </w:rPr>
            </w:pPr>
            <w:r>
              <w:rPr>
                <w:rFonts w:hint="eastAsia"/>
                <w:sz w:val="22"/>
              </w:rPr>
              <w:t>1</w:t>
            </w:r>
            <w:r>
              <w:rPr>
                <w:sz w:val="22"/>
              </w:rPr>
              <w:t>,500</w:t>
            </w:r>
            <w:r>
              <w:rPr>
                <w:rFonts w:hint="eastAsia"/>
                <w:sz w:val="22"/>
              </w:rPr>
              <w:t>円</w:t>
            </w:r>
          </w:p>
        </w:tc>
      </w:tr>
      <w:tr w:rsidR="00217B9D" w:rsidTr="007701EB">
        <w:tc>
          <w:tcPr>
            <w:tcW w:w="4962" w:type="dxa"/>
            <w:tcBorders>
              <w:top w:val="single" w:sz="4" w:space="0" w:color="auto"/>
            </w:tcBorders>
          </w:tcPr>
          <w:p w:rsidR="00217B9D" w:rsidRDefault="00217B9D" w:rsidP="00E47E3E">
            <w:pPr>
              <w:rPr>
                <w:sz w:val="22"/>
              </w:rPr>
            </w:pPr>
          </w:p>
        </w:tc>
        <w:tc>
          <w:tcPr>
            <w:tcW w:w="2126" w:type="dxa"/>
            <w:tcBorders>
              <w:top w:val="single" w:sz="4" w:space="0" w:color="auto"/>
            </w:tcBorders>
          </w:tcPr>
          <w:p w:rsidR="00217B9D" w:rsidRDefault="007701EB" w:rsidP="00E47E3E">
            <w:pPr>
              <w:jc w:val="right"/>
              <w:rPr>
                <w:sz w:val="22"/>
              </w:rPr>
            </w:pPr>
            <w:r>
              <w:rPr>
                <w:rFonts w:hint="eastAsia"/>
                <w:sz w:val="22"/>
              </w:rPr>
              <w:t>計</w:t>
            </w:r>
            <w:r w:rsidRPr="007701EB">
              <w:rPr>
                <w:rFonts w:hint="eastAsia"/>
                <w:color w:val="FF0000"/>
                <w:sz w:val="22"/>
              </w:rPr>
              <w:t>7,000</w:t>
            </w:r>
            <w:r>
              <w:rPr>
                <w:rFonts w:hint="eastAsia"/>
                <w:sz w:val="22"/>
              </w:rPr>
              <w:t>円</w:t>
            </w:r>
          </w:p>
        </w:tc>
      </w:tr>
    </w:tbl>
    <w:p w:rsidR="005D387D" w:rsidRPr="005D387D" w:rsidRDefault="005D387D" w:rsidP="005D387D">
      <w:pPr>
        <w:rPr>
          <w:b/>
          <w:sz w:val="22"/>
          <w:u w:val="single"/>
        </w:rPr>
      </w:pPr>
    </w:p>
    <w:p w:rsidR="005D387D" w:rsidRDefault="005D387D" w:rsidP="00CC1C84">
      <w:pPr>
        <w:pStyle w:val="a3"/>
        <w:numPr>
          <w:ilvl w:val="0"/>
          <w:numId w:val="7"/>
        </w:numPr>
        <w:rPr>
          <w:b/>
          <w:sz w:val="28"/>
          <w:u w:val="single"/>
        </w:rPr>
      </w:pPr>
      <w:r>
        <w:rPr>
          <w:rFonts w:hint="eastAsia"/>
          <w:b/>
          <w:sz w:val="28"/>
          <w:u w:val="single"/>
        </w:rPr>
        <w:t>部長監督</w:t>
      </w:r>
    </w:p>
    <w:p w:rsidR="004614C4" w:rsidRDefault="00C01150" w:rsidP="004614C4">
      <w:pPr>
        <w:pStyle w:val="a3"/>
        <w:ind w:left="720"/>
        <w:rPr>
          <w:sz w:val="22"/>
        </w:rPr>
      </w:pPr>
      <w:r>
        <w:rPr>
          <w:rFonts w:hint="eastAsia"/>
          <w:sz w:val="22"/>
        </w:rPr>
        <w:t>近年、体罰やパワハラなど部活動がニュースで取り上げられることが増えてきた。東海学生のテニス部でそういったことは起こっていないが、</w:t>
      </w:r>
      <w:r w:rsidR="00685DF9">
        <w:rPr>
          <w:rFonts w:hint="eastAsia"/>
          <w:sz w:val="22"/>
        </w:rPr>
        <w:t>何か問題が起こったときに部の責任者に連絡を取るための連絡先を提供してほしい。</w:t>
      </w:r>
    </w:p>
    <w:p w:rsidR="00685DF9" w:rsidRDefault="00685DF9" w:rsidP="004614C4">
      <w:pPr>
        <w:pStyle w:val="a3"/>
        <w:ind w:left="720"/>
        <w:rPr>
          <w:sz w:val="22"/>
        </w:rPr>
      </w:pPr>
    </w:p>
    <w:p w:rsidR="00685DF9" w:rsidRPr="00C01150" w:rsidRDefault="00685DF9" w:rsidP="004614C4">
      <w:pPr>
        <w:pStyle w:val="a3"/>
        <w:ind w:left="720"/>
        <w:rPr>
          <w:sz w:val="22"/>
        </w:rPr>
      </w:pPr>
    </w:p>
    <w:p w:rsidR="005D387D" w:rsidRPr="005D387D" w:rsidRDefault="004614C4" w:rsidP="005D387D">
      <w:pPr>
        <w:pStyle w:val="a3"/>
        <w:numPr>
          <w:ilvl w:val="0"/>
          <w:numId w:val="7"/>
        </w:numPr>
        <w:rPr>
          <w:b/>
          <w:sz w:val="28"/>
          <w:u w:val="single"/>
        </w:rPr>
      </w:pPr>
      <w:r w:rsidRPr="004614C4">
        <w:rPr>
          <w:rFonts w:hint="eastAsia"/>
          <w:b/>
          <w:sz w:val="28"/>
          <w:u w:val="single"/>
        </w:rPr>
        <w:t>コール変</w:t>
      </w:r>
    </w:p>
    <w:p w:rsidR="00F278D9" w:rsidRDefault="00465811" w:rsidP="00F278D9">
      <w:pPr>
        <w:pStyle w:val="a3"/>
        <w:numPr>
          <w:ilvl w:val="0"/>
          <w:numId w:val="16"/>
        </w:numPr>
        <w:rPr>
          <w:sz w:val="22"/>
        </w:rPr>
      </w:pPr>
      <w:r>
        <w:rPr>
          <w:rFonts w:hint="eastAsia"/>
          <w:sz w:val="22"/>
        </w:rPr>
        <w:t>証明書ついて</w:t>
      </w:r>
    </w:p>
    <w:p w:rsidR="00F278D9" w:rsidRPr="00F278D9" w:rsidRDefault="00F278D9" w:rsidP="00F278D9">
      <w:pPr>
        <w:pStyle w:val="a3"/>
        <w:ind w:left="1140"/>
        <w:rPr>
          <w:sz w:val="22"/>
        </w:rPr>
      </w:pPr>
      <w:r w:rsidRPr="00F278D9">
        <w:rPr>
          <w:rFonts w:hint="eastAsia"/>
          <w:sz w:val="22"/>
        </w:rPr>
        <w:t>提出される証明書は公式なもので日時・時間が書いてあるものしか認めない。誰が見ても分かる証明書を提示してほしい。</w:t>
      </w:r>
    </w:p>
    <w:p w:rsidR="00F278D9" w:rsidRPr="00F278D9" w:rsidRDefault="00F278D9" w:rsidP="00F278D9">
      <w:pPr>
        <w:ind w:left="720"/>
        <w:rPr>
          <w:sz w:val="22"/>
        </w:rPr>
      </w:pPr>
    </w:p>
    <w:p w:rsidR="00465811" w:rsidRDefault="00465811" w:rsidP="00465811">
      <w:pPr>
        <w:pStyle w:val="a3"/>
        <w:numPr>
          <w:ilvl w:val="0"/>
          <w:numId w:val="16"/>
        </w:numPr>
        <w:rPr>
          <w:sz w:val="22"/>
        </w:rPr>
      </w:pPr>
      <w:r>
        <w:rPr>
          <w:rFonts w:hint="eastAsia"/>
          <w:sz w:val="22"/>
        </w:rPr>
        <w:t>コール変の回数</w:t>
      </w:r>
    </w:p>
    <w:p w:rsidR="006201E0" w:rsidRDefault="006201E0" w:rsidP="006201E0">
      <w:pPr>
        <w:pStyle w:val="a3"/>
        <w:ind w:left="1140"/>
        <w:rPr>
          <w:sz w:val="22"/>
        </w:rPr>
      </w:pPr>
      <w:r>
        <w:rPr>
          <w:rFonts w:hint="eastAsia"/>
          <w:sz w:val="22"/>
        </w:rPr>
        <w:t>これまで回数を設けていなかったが、以下のように回数制限を設ける。</w:t>
      </w:r>
    </w:p>
    <w:p w:rsidR="006201E0" w:rsidRDefault="006201E0" w:rsidP="006201E0">
      <w:pPr>
        <w:pStyle w:val="a3"/>
        <w:ind w:left="1140"/>
        <w:rPr>
          <w:sz w:val="22"/>
        </w:rPr>
      </w:pPr>
      <w:r>
        <w:rPr>
          <w:rFonts w:hint="eastAsia"/>
          <w:sz w:val="22"/>
        </w:rPr>
        <w:t>・授業期間のある期間の平日にある試合は制限なし</w:t>
      </w:r>
    </w:p>
    <w:p w:rsidR="00C56310" w:rsidRPr="00C56310" w:rsidRDefault="006201E0" w:rsidP="00C56310">
      <w:pPr>
        <w:pStyle w:val="a3"/>
        <w:ind w:left="1140"/>
        <w:rPr>
          <w:sz w:val="22"/>
        </w:rPr>
      </w:pPr>
      <w:r>
        <w:rPr>
          <w:rFonts w:hint="eastAsia"/>
          <w:sz w:val="22"/>
        </w:rPr>
        <w:t>・予選一人につき、単複</w:t>
      </w:r>
      <w:r>
        <w:rPr>
          <w:rFonts w:hint="eastAsia"/>
          <w:sz w:val="22"/>
        </w:rPr>
        <w:t>1</w:t>
      </w:r>
      <w:r>
        <w:rPr>
          <w:rFonts w:hint="eastAsia"/>
          <w:sz w:val="22"/>
        </w:rPr>
        <w:t>回まで</w:t>
      </w:r>
    </w:p>
    <w:p w:rsidR="00C56310" w:rsidRPr="00E519FA" w:rsidRDefault="00C56310" w:rsidP="00E519FA">
      <w:pPr>
        <w:rPr>
          <w:sz w:val="22"/>
        </w:rPr>
      </w:pPr>
    </w:p>
    <w:p w:rsidR="00116AD1" w:rsidRPr="004614C4" w:rsidRDefault="004614C4" w:rsidP="004614C4">
      <w:pPr>
        <w:pStyle w:val="a3"/>
        <w:numPr>
          <w:ilvl w:val="0"/>
          <w:numId w:val="7"/>
        </w:numPr>
        <w:rPr>
          <w:b/>
          <w:sz w:val="28"/>
          <w:u w:val="single"/>
        </w:rPr>
      </w:pPr>
      <w:r w:rsidRPr="004614C4">
        <w:rPr>
          <w:rFonts w:hint="eastAsia"/>
          <w:b/>
          <w:sz w:val="28"/>
          <w:u w:val="single"/>
        </w:rPr>
        <w:t>2</w:t>
      </w:r>
      <w:r w:rsidRPr="004614C4">
        <w:rPr>
          <w:rFonts w:hint="eastAsia"/>
          <w:b/>
          <w:sz w:val="28"/>
          <w:u w:val="single"/>
        </w:rPr>
        <w:t>部以下リーグ</w:t>
      </w:r>
    </w:p>
    <w:p w:rsidR="004614C4" w:rsidRDefault="004614C4" w:rsidP="004614C4">
      <w:pPr>
        <w:pStyle w:val="a3"/>
        <w:numPr>
          <w:ilvl w:val="0"/>
          <w:numId w:val="10"/>
        </w:numPr>
        <w:rPr>
          <w:b/>
          <w:sz w:val="28"/>
          <w:szCs w:val="28"/>
          <w:u w:val="single"/>
        </w:rPr>
      </w:pPr>
      <w:r w:rsidRPr="004614C4">
        <w:rPr>
          <w:rFonts w:hint="eastAsia"/>
          <w:b/>
          <w:sz w:val="28"/>
          <w:szCs w:val="28"/>
          <w:u w:val="single"/>
        </w:rPr>
        <w:t>リーグの日程</w:t>
      </w:r>
    </w:p>
    <w:p w:rsidR="007701EB" w:rsidRPr="00767E34" w:rsidRDefault="00AC7C94" w:rsidP="007701EB">
      <w:pPr>
        <w:pStyle w:val="a3"/>
        <w:ind w:left="630"/>
        <w:rPr>
          <w:sz w:val="22"/>
        </w:rPr>
      </w:pPr>
      <w:r>
        <w:rPr>
          <w:rFonts w:hint="eastAsia"/>
          <w:sz w:val="22"/>
        </w:rPr>
        <w:t>2</w:t>
      </w:r>
      <w:r>
        <w:rPr>
          <w:rFonts w:hint="eastAsia"/>
          <w:sz w:val="22"/>
        </w:rPr>
        <w:t>部以下のリーグの日程について再検討する。</w:t>
      </w:r>
      <w:r w:rsidR="002253C3">
        <w:rPr>
          <w:rFonts w:hint="eastAsia"/>
          <w:sz w:val="22"/>
        </w:rPr>
        <w:t>毎年のように</w:t>
      </w:r>
      <w:r w:rsidR="006201E0">
        <w:rPr>
          <w:rFonts w:hint="eastAsia"/>
          <w:sz w:val="22"/>
        </w:rPr>
        <w:t>検討しているが、意見を</w:t>
      </w:r>
      <w:r w:rsidR="00C0276D">
        <w:rPr>
          <w:rFonts w:hint="eastAsia"/>
          <w:sz w:val="22"/>
        </w:rPr>
        <w:t>聞きたい。</w:t>
      </w:r>
    </w:p>
    <w:p w:rsidR="00767E34" w:rsidRPr="00767E34" w:rsidRDefault="004614C4" w:rsidP="00767E34">
      <w:pPr>
        <w:pStyle w:val="a3"/>
        <w:numPr>
          <w:ilvl w:val="0"/>
          <w:numId w:val="10"/>
        </w:numPr>
        <w:rPr>
          <w:b/>
          <w:sz w:val="28"/>
          <w:szCs w:val="28"/>
          <w:u w:val="single"/>
        </w:rPr>
      </w:pPr>
      <w:r w:rsidRPr="004614C4">
        <w:rPr>
          <w:rFonts w:hint="eastAsia"/>
          <w:b/>
          <w:sz w:val="28"/>
          <w:szCs w:val="28"/>
          <w:u w:val="single"/>
        </w:rPr>
        <w:t>1</w:t>
      </w:r>
      <w:r w:rsidRPr="004614C4">
        <w:rPr>
          <w:rFonts w:hint="eastAsia"/>
          <w:b/>
          <w:sz w:val="28"/>
          <w:szCs w:val="28"/>
          <w:u w:val="single"/>
        </w:rPr>
        <w:t>つの大学から複数チームが出場している</w:t>
      </w:r>
      <w:r w:rsidR="00AC7C94">
        <w:rPr>
          <w:rFonts w:hint="eastAsia"/>
          <w:b/>
          <w:sz w:val="28"/>
          <w:szCs w:val="28"/>
          <w:u w:val="single"/>
        </w:rPr>
        <w:t>こと</w:t>
      </w:r>
      <w:r w:rsidRPr="004614C4">
        <w:rPr>
          <w:rFonts w:hint="eastAsia"/>
          <w:b/>
          <w:sz w:val="28"/>
          <w:szCs w:val="28"/>
          <w:u w:val="single"/>
        </w:rPr>
        <w:t>について</w:t>
      </w:r>
    </w:p>
    <w:p w:rsidR="0091367A" w:rsidRDefault="00D8689D" w:rsidP="0091367A">
      <w:pPr>
        <w:pStyle w:val="a3"/>
        <w:ind w:left="630"/>
        <w:rPr>
          <w:sz w:val="24"/>
          <w:szCs w:val="24"/>
        </w:rPr>
      </w:pPr>
      <w:r>
        <w:rPr>
          <w:rFonts w:hint="eastAsia"/>
          <w:sz w:val="24"/>
          <w:szCs w:val="24"/>
        </w:rPr>
        <w:t>現在、</w:t>
      </w:r>
      <w:r w:rsidR="0091367A">
        <w:rPr>
          <w:rFonts w:hint="eastAsia"/>
          <w:sz w:val="24"/>
          <w:szCs w:val="24"/>
        </w:rPr>
        <w:t>キャンパス別や学部別でリーグに出ているが、来年からは一つの地域から一つの大学までしか認めない。</w:t>
      </w:r>
    </w:p>
    <w:p w:rsidR="00AC7C94" w:rsidRDefault="00AC7C94" w:rsidP="0091367A">
      <w:pPr>
        <w:pStyle w:val="a3"/>
        <w:ind w:left="630"/>
        <w:rPr>
          <w:sz w:val="24"/>
          <w:szCs w:val="24"/>
        </w:rPr>
      </w:pPr>
    </w:p>
    <w:p w:rsidR="00AC7C94" w:rsidRDefault="00AC7C94" w:rsidP="0091367A">
      <w:pPr>
        <w:pStyle w:val="a3"/>
        <w:ind w:left="630"/>
        <w:rPr>
          <w:sz w:val="24"/>
          <w:szCs w:val="24"/>
        </w:rPr>
      </w:pPr>
      <w:r>
        <w:rPr>
          <w:rFonts w:hint="eastAsia"/>
          <w:sz w:val="24"/>
          <w:szCs w:val="24"/>
        </w:rPr>
        <w:t>・愛院大と愛院歯</w:t>
      </w:r>
    </w:p>
    <w:p w:rsidR="00AC7C94" w:rsidRDefault="00AC7C94" w:rsidP="0091367A">
      <w:pPr>
        <w:pStyle w:val="a3"/>
        <w:ind w:left="630"/>
        <w:rPr>
          <w:sz w:val="24"/>
          <w:szCs w:val="24"/>
        </w:rPr>
      </w:pPr>
      <w:r>
        <w:rPr>
          <w:rFonts w:hint="eastAsia"/>
          <w:sz w:val="24"/>
          <w:szCs w:val="24"/>
        </w:rPr>
        <w:t>・常葉大浜松と常葉大草薙</w:t>
      </w:r>
    </w:p>
    <w:p w:rsidR="00AC7C94" w:rsidRDefault="00AC7C94" w:rsidP="0091367A">
      <w:pPr>
        <w:pStyle w:val="a3"/>
        <w:ind w:left="630"/>
        <w:rPr>
          <w:sz w:val="24"/>
          <w:szCs w:val="24"/>
        </w:rPr>
      </w:pPr>
      <w:r>
        <w:rPr>
          <w:rFonts w:hint="eastAsia"/>
          <w:sz w:val="24"/>
          <w:szCs w:val="24"/>
        </w:rPr>
        <w:t>・日大国際</w:t>
      </w:r>
    </w:p>
    <w:p w:rsidR="00AC7C94" w:rsidRDefault="00AC7C94" w:rsidP="0091367A">
      <w:pPr>
        <w:pStyle w:val="a3"/>
        <w:ind w:left="630"/>
        <w:rPr>
          <w:sz w:val="24"/>
          <w:szCs w:val="24"/>
        </w:rPr>
      </w:pPr>
      <w:r>
        <w:rPr>
          <w:rFonts w:hint="eastAsia"/>
          <w:sz w:val="24"/>
          <w:szCs w:val="24"/>
        </w:rPr>
        <w:t>・東海大海洋</w:t>
      </w:r>
    </w:p>
    <w:p w:rsidR="00AC7C94" w:rsidRDefault="00AC7C94" w:rsidP="0091367A">
      <w:pPr>
        <w:pStyle w:val="a3"/>
        <w:ind w:left="630"/>
        <w:rPr>
          <w:sz w:val="24"/>
          <w:szCs w:val="24"/>
        </w:rPr>
      </w:pPr>
    </w:p>
    <w:p w:rsidR="00AC7C94" w:rsidRDefault="00AC7C94" w:rsidP="0091367A">
      <w:pPr>
        <w:pStyle w:val="a3"/>
        <w:ind w:left="630"/>
        <w:rPr>
          <w:sz w:val="24"/>
          <w:szCs w:val="24"/>
        </w:rPr>
      </w:pPr>
    </w:p>
    <w:p w:rsidR="00806945" w:rsidRPr="0091367A" w:rsidRDefault="00EC1F4C" w:rsidP="0091367A">
      <w:pPr>
        <w:pStyle w:val="a3"/>
        <w:numPr>
          <w:ilvl w:val="0"/>
          <w:numId w:val="7"/>
        </w:numPr>
        <w:rPr>
          <w:sz w:val="24"/>
          <w:szCs w:val="24"/>
        </w:rPr>
      </w:pPr>
      <w:r w:rsidRPr="0091367A">
        <w:rPr>
          <w:rFonts w:hint="eastAsia"/>
          <w:b/>
          <w:sz w:val="28"/>
          <w:u w:val="single"/>
        </w:rPr>
        <w:t>学連員の要請</w:t>
      </w:r>
    </w:p>
    <w:p w:rsidR="00100115" w:rsidRPr="00100115" w:rsidRDefault="00100115" w:rsidP="00100115">
      <w:pPr>
        <w:rPr>
          <w:sz w:val="22"/>
        </w:rPr>
      </w:pPr>
      <w:r>
        <w:rPr>
          <w:rFonts w:hint="eastAsia"/>
          <w:sz w:val="22"/>
        </w:rPr>
        <w:t>今年</w:t>
      </w:r>
      <w:r w:rsidR="00C01150">
        <w:rPr>
          <w:rFonts w:hint="eastAsia"/>
          <w:sz w:val="22"/>
        </w:rPr>
        <w:t>の学連は</w:t>
      </w:r>
      <w:r>
        <w:rPr>
          <w:rFonts w:hint="eastAsia"/>
          <w:sz w:val="22"/>
        </w:rPr>
        <w:t>愛院大、四日市大、朝日大、名城大、椙山大、南山大、名大、名工大、愛知淑徳、岐阜聖徳、金城大を中心に</w:t>
      </w:r>
      <w:r w:rsidR="00AC7C94">
        <w:rPr>
          <w:rFonts w:hint="eastAsia"/>
          <w:sz w:val="22"/>
        </w:rPr>
        <w:t>要請しようと思っている。</w:t>
      </w:r>
      <w:r w:rsidR="00C01150">
        <w:rPr>
          <w:rFonts w:hint="eastAsia"/>
          <w:sz w:val="22"/>
        </w:rPr>
        <w:t>学連が足りていない場合は他の大学から呼ぶ場合がある。</w:t>
      </w:r>
    </w:p>
    <w:sectPr w:rsidR="00100115" w:rsidRPr="001001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6C" w:rsidRDefault="0023746C" w:rsidP="0023746C">
      <w:r>
        <w:separator/>
      </w:r>
    </w:p>
  </w:endnote>
  <w:endnote w:type="continuationSeparator" w:id="0">
    <w:p w:rsidR="0023746C" w:rsidRDefault="0023746C" w:rsidP="0023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6C" w:rsidRDefault="0023746C" w:rsidP="0023746C">
      <w:r>
        <w:separator/>
      </w:r>
    </w:p>
  </w:footnote>
  <w:footnote w:type="continuationSeparator" w:id="0">
    <w:p w:rsidR="0023746C" w:rsidRDefault="0023746C" w:rsidP="0023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FF8"/>
    <w:multiLevelType w:val="hybridMultilevel"/>
    <w:tmpl w:val="35AEA55A"/>
    <w:lvl w:ilvl="0" w:tplc="900EDA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B25A4"/>
    <w:multiLevelType w:val="hybridMultilevel"/>
    <w:tmpl w:val="31E483BE"/>
    <w:lvl w:ilvl="0" w:tplc="2BD282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F317EF5"/>
    <w:multiLevelType w:val="hybridMultilevel"/>
    <w:tmpl w:val="9A88CC64"/>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7B2349"/>
    <w:multiLevelType w:val="hybridMultilevel"/>
    <w:tmpl w:val="9E303CE6"/>
    <w:lvl w:ilvl="0" w:tplc="04090015">
      <w:start w:val="1"/>
      <w:numFmt w:val="upperLetter"/>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20C85184"/>
    <w:multiLevelType w:val="hybridMultilevel"/>
    <w:tmpl w:val="CE1E14A6"/>
    <w:lvl w:ilvl="0" w:tplc="ED4C2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E422C"/>
    <w:multiLevelType w:val="hybridMultilevel"/>
    <w:tmpl w:val="31E483BE"/>
    <w:lvl w:ilvl="0" w:tplc="2BD282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9C239BD"/>
    <w:multiLevelType w:val="hybridMultilevel"/>
    <w:tmpl w:val="80642524"/>
    <w:lvl w:ilvl="0" w:tplc="900EDA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F44AD"/>
    <w:multiLevelType w:val="hybridMultilevel"/>
    <w:tmpl w:val="AA8C31FA"/>
    <w:lvl w:ilvl="0" w:tplc="4F8A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933F5"/>
    <w:multiLevelType w:val="hybridMultilevel"/>
    <w:tmpl w:val="0C206284"/>
    <w:lvl w:ilvl="0" w:tplc="900EDA2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1341AE3"/>
    <w:multiLevelType w:val="hybridMultilevel"/>
    <w:tmpl w:val="8C123258"/>
    <w:lvl w:ilvl="0" w:tplc="900EDA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BE28F6"/>
    <w:multiLevelType w:val="hybridMultilevel"/>
    <w:tmpl w:val="8E0CC70A"/>
    <w:lvl w:ilvl="0" w:tplc="54CC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B801F0"/>
    <w:multiLevelType w:val="hybridMultilevel"/>
    <w:tmpl w:val="FBF21A60"/>
    <w:lvl w:ilvl="0" w:tplc="0409000F">
      <w:start w:val="1"/>
      <w:numFmt w:val="decimal"/>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2" w15:restartNumberingAfterBreak="0">
    <w:nsid w:val="53A705EC"/>
    <w:multiLevelType w:val="hybridMultilevel"/>
    <w:tmpl w:val="DC66C562"/>
    <w:lvl w:ilvl="0" w:tplc="900EDA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F79B2"/>
    <w:multiLevelType w:val="hybridMultilevel"/>
    <w:tmpl w:val="FEACD090"/>
    <w:lvl w:ilvl="0" w:tplc="900EDA22">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1D95688"/>
    <w:multiLevelType w:val="hybridMultilevel"/>
    <w:tmpl w:val="ACBAF50C"/>
    <w:lvl w:ilvl="0" w:tplc="900EDA22">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7900F40"/>
    <w:multiLevelType w:val="hybridMultilevel"/>
    <w:tmpl w:val="39168078"/>
    <w:lvl w:ilvl="0" w:tplc="A6C8CDA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F54E7E"/>
    <w:multiLevelType w:val="hybridMultilevel"/>
    <w:tmpl w:val="0642861E"/>
    <w:lvl w:ilvl="0" w:tplc="04090015">
      <w:start w:val="1"/>
      <w:numFmt w:val="upperLetter"/>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5"/>
  </w:num>
  <w:num w:numId="3">
    <w:abstractNumId w:val="10"/>
  </w:num>
  <w:num w:numId="4">
    <w:abstractNumId w:val="1"/>
  </w:num>
  <w:num w:numId="5">
    <w:abstractNumId w:val="7"/>
  </w:num>
  <w:num w:numId="6">
    <w:abstractNumId w:val="15"/>
  </w:num>
  <w:num w:numId="7">
    <w:abstractNumId w:val="12"/>
  </w:num>
  <w:num w:numId="8">
    <w:abstractNumId w:val="6"/>
  </w:num>
  <w:num w:numId="9">
    <w:abstractNumId w:val="14"/>
  </w:num>
  <w:num w:numId="10">
    <w:abstractNumId w:val="2"/>
  </w:num>
  <w:num w:numId="11">
    <w:abstractNumId w:val="3"/>
  </w:num>
  <w:num w:numId="12">
    <w:abstractNumId w:val="9"/>
  </w:num>
  <w:num w:numId="13">
    <w:abstractNumId w:val="0"/>
  </w:num>
  <w:num w:numId="14">
    <w:abstractNumId w:val="8"/>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6F"/>
    <w:rsid w:val="000601DA"/>
    <w:rsid w:val="00100115"/>
    <w:rsid w:val="00116AD1"/>
    <w:rsid w:val="001B4965"/>
    <w:rsid w:val="00217B9D"/>
    <w:rsid w:val="002253C3"/>
    <w:rsid w:val="0023746C"/>
    <w:rsid w:val="00243382"/>
    <w:rsid w:val="00305E9E"/>
    <w:rsid w:val="0033285E"/>
    <w:rsid w:val="00374E1C"/>
    <w:rsid w:val="00402A54"/>
    <w:rsid w:val="0040339C"/>
    <w:rsid w:val="004614C4"/>
    <w:rsid w:val="00465811"/>
    <w:rsid w:val="00466A19"/>
    <w:rsid w:val="00480CAA"/>
    <w:rsid w:val="004E4AF3"/>
    <w:rsid w:val="005C431D"/>
    <w:rsid w:val="005D2D09"/>
    <w:rsid w:val="005D387D"/>
    <w:rsid w:val="005F6943"/>
    <w:rsid w:val="006201E0"/>
    <w:rsid w:val="00660716"/>
    <w:rsid w:val="00685DF9"/>
    <w:rsid w:val="006B4D1F"/>
    <w:rsid w:val="00707E13"/>
    <w:rsid w:val="00732AA7"/>
    <w:rsid w:val="00767E34"/>
    <w:rsid w:val="007701EB"/>
    <w:rsid w:val="00806945"/>
    <w:rsid w:val="00853F6F"/>
    <w:rsid w:val="008E14F6"/>
    <w:rsid w:val="0091367A"/>
    <w:rsid w:val="00A53A6F"/>
    <w:rsid w:val="00A63497"/>
    <w:rsid w:val="00AC618C"/>
    <w:rsid w:val="00AC7C94"/>
    <w:rsid w:val="00B739FB"/>
    <w:rsid w:val="00BA2345"/>
    <w:rsid w:val="00C005AA"/>
    <w:rsid w:val="00C01150"/>
    <w:rsid w:val="00C0276D"/>
    <w:rsid w:val="00C126E6"/>
    <w:rsid w:val="00C3591A"/>
    <w:rsid w:val="00C56310"/>
    <w:rsid w:val="00C620B7"/>
    <w:rsid w:val="00C66C27"/>
    <w:rsid w:val="00CC1C84"/>
    <w:rsid w:val="00D8689D"/>
    <w:rsid w:val="00DB6FCC"/>
    <w:rsid w:val="00DF33A8"/>
    <w:rsid w:val="00DF6811"/>
    <w:rsid w:val="00E50A37"/>
    <w:rsid w:val="00E519FA"/>
    <w:rsid w:val="00EC1F4C"/>
    <w:rsid w:val="00EE4EFC"/>
    <w:rsid w:val="00F13743"/>
    <w:rsid w:val="00F278D9"/>
    <w:rsid w:val="00F7111D"/>
    <w:rsid w:val="00FC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AFDD40"/>
  <w15:chartTrackingRefBased/>
  <w15:docId w15:val="{2C76D08A-CD99-4BD2-A8A5-CD05771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A6F"/>
    <w:pPr>
      <w:ind w:left="840"/>
    </w:pPr>
  </w:style>
  <w:style w:type="table" w:styleId="a4">
    <w:name w:val="Table Grid"/>
    <w:basedOn w:val="a1"/>
    <w:uiPriority w:val="39"/>
    <w:rsid w:val="005D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CC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2A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AA7"/>
    <w:rPr>
      <w:rFonts w:asciiTheme="majorHAnsi" w:eastAsiaTheme="majorEastAsia" w:hAnsiTheme="majorHAnsi" w:cstheme="majorBidi"/>
      <w:sz w:val="18"/>
      <w:szCs w:val="18"/>
    </w:rPr>
  </w:style>
  <w:style w:type="paragraph" w:styleId="a7">
    <w:name w:val="header"/>
    <w:basedOn w:val="a"/>
    <w:link w:val="a8"/>
    <w:uiPriority w:val="99"/>
    <w:unhideWhenUsed/>
    <w:rsid w:val="0023746C"/>
    <w:pPr>
      <w:tabs>
        <w:tab w:val="center" w:pos="4252"/>
        <w:tab w:val="right" w:pos="8504"/>
      </w:tabs>
      <w:snapToGrid w:val="0"/>
    </w:pPr>
  </w:style>
  <w:style w:type="character" w:customStyle="1" w:styleId="a8">
    <w:name w:val="ヘッダー (文字)"/>
    <w:basedOn w:val="a0"/>
    <w:link w:val="a7"/>
    <w:uiPriority w:val="99"/>
    <w:rsid w:val="0023746C"/>
  </w:style>
  <w:style w:type="paragraph" w:styleId="a9">
    <w:name w:val="footer"/>
    <w:basedOn w:val="a"/>
    <w:link w:val="aa"/>
    <w:uiPriority w:val="99"/>
    <w:unhideWhenUsed/>
    <w:rsid w:val="0023746C"/>
    <w:pPr>
      <w:tabs>
        <w:tab w:val="center" w:pos="4252"/>
        <w:tab w:val="right" w:pos="8504"/>
      </w:tabs>
      <w:snapToGrid w:val="0"/>
    </w:pPr>
  </w:style>
  <w:style w:type="character" w:customStyle="1" w:styleId="aa">
    <w:name w:val="フッター (文字)"/>
    <w:basedOn w:val="a0"/>
    <w:link w:val="a9"/>
    <w:uiPriority w:val="99"/>
    <w:rsid w:val="0023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8EBC-7008-4B70-81C4-6E5F3C24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江口直孝</dc:creator>
  <cp:keywords/>
  <dc:description/>
  <cp:lastModifiedBy>小澤 啓一郎</cp:lastModifiedBy>
  <cp:revision>8</cp:revision>
  <cp:lastPrinted>2019-02-02T12:35:00Z</cp:lastPrinted>
  <dcterms:created xsi:type="dcterms:W3CDTF">2019-02-02T03:34:00Z</dcterms:created>
  <dcterms:modified xsi:type="dcterms:W3CDTF">2019-02-02T22:29:00Z</dcterms:modified>
</cp:coreProperties>
</file>